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53592" w:rsidRPr="007D49EF" w14:paraId="19A802C4" w14:textId="77777777" w:rsidTr="00E23FB4">
        <w:tc>
          <w:tcPr>
            <w:tcW w:w="10173" w:type="dxa"/>
            <w:shd w:val="clear" w:color="auto" w:fill="auto"/>
          </w:tcPr>
          <w:p w14:paraId="273E3C9C" w14:textId="77777777" w:rsidR="00E53592" w:rsidRPr="007D49EF" w:rsidRDefault="00E53592" w:rsidP="00EB669D">
            <w:pPr>
              <w:spacing w:before="120" w:after="120"/>
              <w:rPr>
                <w:rFonts w:ascii="Arial" w:hAnsi="Arial" w:cs="Arial"/>
                <w:b/>
              </w:rPr>
            </w:pPr>
            <w:r w:rsidRPr="007D49EF">
              <w:rPr>
                <w:rFonts w:ascii="Arial" w:hAnsi="Arial" w:cs="Arial"/>
                <w:b/>
              </w:rPr>
              <w:t>Nom du fournisseur ou sous – traitant :</w:t>
            </w:r>
          </w:p>
        </w:tc>
      </w:tr>
      <w:tr w:rsidR="00E53592" w:rsidRPr="007D49EF" w14:paraId="688CB232" w14:textId="77777777" w:rsidTr="00E23FB4">
        <w:tc>
          <w:tcPr>
            <w:tcW w:w="10173" w:type="dxa"/>
            <w:shd w:val="clear" w:color="auto" w:fill="auto"/>
          </w:tcPr>
          <w:p w14:paraId="5D7EE7BA" w14:textId="77777777" w:rsidR="00E53592" w:rsidRPr="007D49EF" w:rsidRDefault="00E53592" w:rsidP="00EB669D">
            <w:pPr>
              <w:spacing w:before="120" w:after="120"/>
              <w:rPr>
                <w:rFonts w:ascii="Arial" w:hAnsi="Arial" w:cs="Arial"/>
                <w:b/>
              </w:rPr>
            </w:pPr>
            <w:r w:rsidRPr="007D49EF">
              <w:rPr>
                <w:rFonts w:ascii="Arial" w:hAnsi="Arial" w:cs="Arial"/>
                <w:b/>
              </w:rPr>
              <w:t>Contact :</w:t>
            </w:r>
          </w:p>
        </w:tc>
      </w:tr>
    </w:tbl>
    <w:p w14:paraId="5B86BDDA" w14:textId="77777777" w:rsidR="000F230C" w:rsidRDefault="000F230C" w:rsidP="000F230C">
      <w:pPr>
        <w:jc w:val="center"/>
        <w:rPr>
          <w:rFonts w:ascii="Arial" w:hAnsi="Arial" w:cs="Arial"/>
        </w:rPr>
      </w:pPr>
      <w:r w:rsidRPr="0058066C">
        <w:rPr>
          <w:rFonts w:ascii="Arial" w:hAnsi="Arial" w:cs="Arial"/>
          <w:highlight w:val="yellow"/>
        </w:rPr>
        <w:t xml:space="preserve">Nous vous remercions pour votre confirmation en validant la page </w:t>
      </w:r>
      <w:r>
        <w:rPr>
          <w:rFonts w:ascii="Arial" w:hAnsi="Arial" w:cs="Arial"/>
          <w:highlight w:val="yellow"/>
        </w:rPr>
        <w:t>3</w:t>
      </w:r>
      <w:r w:rsidRPr="0058066C">
        <w:rPr>
          <w:rFonts w:ascii="Arial" w:hAnsi="Arial" w:cs="Arial"/>
          <w:highlight w:val="yellow"/>
        </w:rPr>
        <w:t xml:space="preserve"> de ce document.</w:t>
      </w:r>
    </w:p>
    <w:p w14:paraId="1B3E937D" w14:textId="10ED86F1" w:rsidR="00F01986" w:rsidRDefault="00F01986" w:rsidP="00AD258E">
      <w:pPr>
        <w:jc w:val="center"/>
        <w:rPr>
          <w:rFonts w:cs="Arial Unicode MS"/>
          <w:i/>
        </w:rPr>
      </w:pPr>
      <w:r>
        <w:rPr>
          <w:rFonts w:cs="Arial Unicode MS"/>
          <w:i/>
        </w:rPr>
        <w:t xml:space="preserve">Document à rappeler sur toute commande de produits/services destinés à des commandes </w:t>
      </w:r>
      <w:proofErr w:type="spellStart"/>
      <w:r>
        <w:rPr>
          <w:rFonts w:cs="Arial Unicode MS"/>
          <w:i/>
        </w:rPr>
        <w:t>aéro</w:t>
      </w:r>
      <w:proofErr w:type="spellEnd"/>
      <w:r>
        <w:rPr>
          <w:rFonts w:cs="Arial Unicode MS"/>
          <w:i/>
        </w:rPr>
        <w:t>.</w:t>
      </w:r>
    </w:p>
    <w:p w14:paraId="789D0A04" w14:textId="5669285E" w:rsidR="003706D6" w:rsidRDefault="00AD258E" w:rsidP="00AD258E">
      <w:pPr>
        <w:jc w:val="center"/>
        <w:rPr>
          <w:rFonts w:cs="Arial Unicode MS"/>
          <w:i/>
        </w:rPr>
      </w:pPr>
      <w:r w:rsidRPr="00AD258E">
        <w:rPr>
          <w:rFonts w:cs="Arial Unicode MS"/>
          <w:i/>
        </w:rPr>
        <w:t>(Le terme fournisseurs dans le texte comprend également les sous – traitants)</w:t>
      </w:r>
    </w:p>
    <w:p w14:paraId="3B964433" w14:textId="77777777" w:rsidR="00604C3D" w:rsidRPr="000C37ED" w:rsidRDefault="00090C77" w:rsidP="00604C3D">
      <w:pPr>
        <w:pStyle w:val="Retraitcorpsdetexte"/>
        <w:ind w:left="0"/>
        <w:rPr>
          <w:rFonts w:ascii="Arial" w:hAnsi="Arial" w:cs="Arial"/>
          <w:b/>
          <w:color w:val="000099"/>
          <w:sz w:val="24"/>
          <w:szCs w:val="24"/>
        </w:rPr>
      </w:pPr>
      <w:r w:rsidRPr="000C37ED">
        <w:rPr>
          <w:rFonts w:ascii="Arial" w:hAnsi="Arial" w:cs="Arial"/>
          <w:b/>
          <w:color w:val="000099"/>
          <w:sz w:val="24"/>
          <w:szCs w:val="24"/>
        </w:rPr>
        <w:t>OBJECTIF</w:t>
      </w:r>
    </w:p>
    <w:p w14:paraId="0EC31F0A" w14:textId="1DFF8645" w:rsidR="002624B4" w:rsidRDefault="00446369" w:rsidP="000F230C">
      <w:pPr>
        <w:jc w:val="both"/>
        <w:rPr>
          <w:rFonts w:ascii="Arial" w:hAnsi="Arial" w:cs="Arial"/>
        </w:rPr>
      </w:pPr>
      <w:r w:rsidRPr="002624B4">
        <w:rPr>
          <w:rFonts w:ascii="Arial" w:hAnsi="Arial" w:cs="Arial"/>
        </w:rPr>
        <w:t xml:space="preserve">La Société </w:t>
      </w:r>
      <w:r w:rsidR="00182628">
        <w:rPr>
          <w:rFonts w:ascii="Arial" w:hAnsi="Arial" w:cs="Arial"/>
        </w:rPr>
        <w:t>Polis Précis</w:t>
      </w:r>
      <w:r w:rsidR="006B1E4B" w:rsidRPr="002624B4">
        <w:rPr>
          <w:rFonts w:ascii="Arial" w:hAnsi="Arial" w:cs="Arial"/>
        </w:rPr>
        <w:t xml:space="preserve"> </w:t>
      </w:r>
      <w:r w:rsidR="00E53592">
        <w:rPr>
          <w:rFonts w:ascii="Arial" w:hAnsi="Arial" w:cs="Arial"/>
        </w:rPr>
        <w:t>réalise des pièces complexes où les</w:t>
      </w:r>
      <w:r w:rsidR="002624B4">
        <w:rPr>
          <w:rFonts w:ascii="Arial" w:hAnsi="Arial" w:cs="Arial"/>
        </w:rPr>
        <w:t xml:space="preserve"> exigences des clients sont élevées.</w:t>
      </w:r>
    </w:p>
    <w:p w14:paraId="6E8A732F" w14:textId="138FA920" w:rsidR="00551F96" w:rsidRPr="002624B4" w:rsidRDefault="004B049D" w:rsidP="000F230C">
      <w:pPr>
        <w:jc w:val="both"/>
        <w:rPr>
          <w:rFonts w:ascii="Arial" w:hAnsi="Arial" w:cs="Arial"/>
        </w:rPr>
      </w:pPr>
      <w:r w:rsidRPr="002624B4">
        <w:rPr>
          <w:rFonts w:ascii="Arial" w:hAnsi="Arial" w:cs="Arial"/>
        </w:rPr>
        <w:t xml:space="preserve">La </w:t>
      </w:r>
      <w:r w:rsidR="00456BF4">
        <w:rPr>
          <w:rFonts w:ascii="Arial" w:hAnsi="Arial" w:cs="Arial"/>
        </w:rPr>
        <w:t xml:space="preserve">maîtrise des prestations confiées à nos fournisseurs et sous – traitants doit être démontrée et particulièrement dans le secteur aéronautique. </w:t>
      </w:r>
      <w:r w:rsidRPr="002624B4">
        <w:rPr>
          <w:rFonts w:ascii="Arial" w:hAnsi="Arial" w:cs="Arial"/>
        </w:rPr>
        <w:t xml:space="preserve">Dans la chaîne de réalisation des produits, votre contribution est </w:t>
      </w:r>
      <w:r w:rsidR="00551F96" w:rsidRPr="002624B4">
        <w:rPr>
          <w:rFonts w:ascii="Arial" w:hAnsi="Arial" w:cs="Arial"/>
        </w:rPr>
        <w:t>majeure.</w:t>
      </w:r>
    </w:p>
    <w:p w14:paraId="5071C6E3" w14:textId="77777777" w:rsidR="00551F96" w:rsidRDefault="00551F96" w:rsidP="000F230C">
      <w:pPr>
        <w:jc w:val="both"/>
        <w:rPr>
          <w:rFonts w:ascii="Arial" w:hAnsi="Arial" w:cs="Arial"/>
        </w:rPr>
      </w:pPr>
      <w:r w:rsidRPr="002624B4">
        <w:rPr>
          <w:rFonts w:ascii="Arial" w:hAnsi="Arial" w:cs="Arial"/>
        </w:rPr>
        <w:t>Nous déclinons ci – dessous les exigences générales et spécifiques que vous devez prendre en compte et appliquer lors de la mise en œuvre de nos commandes.</w:t>
      </w:r>
    </w:p>
    <w:p w14:paraId="72299A0E" w14:textId="77777777" w:rsidR="009401BA" w:rsidRPr="002624B4" w:rsidRDefault="009401BA" w:rsidP="00645D0A">
      <w:pPr>
        <w:rPr>
          <w:rFonts w:ascii="Arial" w:hAnsi="Arial" w:cs="Arial"/>
        </w:rPr>
      </w:pPr>
    </w:p>
    <w:p w14:paraId="4107FBC7" w14:textId="77777777" w:rsidR="00604C3D" w:rsidRDefault="00604C3D" w:rsidP="000C37ED">
      <w:pPr>
        <w:pStyle w:val="Retraitcorpsdetexte"/>
        <w:ind w:left="0"/>
        <w:rPr>
          <w:rFonts w:ascii="Arial" w:hAnsi="Arial" w:cs="Arial"/>
          <w:b/>
          <w:color w:val="000099"/>
          <w:sz w:val="24"/>
          <w:szCs w:val="24"/>
        </w:rPr>
      </w:pPr>
      <w:r w:rsidRPr="00B37126">
        <w:rPr>
          <w:rFonts w:ascii="Arial" w:hAnsi="Arial" w:cs="Arial"/>
          <w:b/>
          <w:color w:val="000099"/>
          <w:sz w:val="24"/>
          <w:szCs w:val="24"/>
        </w:rPr>
        <w:t>EXIGENCES</w:t>
      </w:r>
      <w:r w:rsidR="00CA1D49" w:rsidRPr="00B37126">
        <w:rPr>
          <w:rFonts w:ascii="Arial" w:hAnsi="Arial" w:cs="Arial"/>
          <w:b/>
          <w:color w:val="000099"/>
          <w:sz w:val="24"/>
          <w:szCs w:val="24"/>
        </w:rPr>
        <w:t xml:space="preserve"> G</w:t>
      </w:r>
      <w:r w:rsidR="00CA1D49" w:rsidRPr="000C37ED">
        <w:rPr>
          <w:rFonts w:ascii="Arial" w:hAnsi="Arial" w:cs="Arial"/>
          <w:b/>
          <w:color w:val="000099"/>
          <w:sz w:val="24"/>
          <w:szCs w:val="24"/>
        </w:rPr>
        <w:t>ENERALES</w:t>
      </w:r>
    </w:p>
    <w:p w14:paraId="6A52E253" w14:textId="77777777" w:rsidR="002E1CC6" w:rsidRPr="000C37ED" w:rsidRDefault="002E1CC6" w:rsidP="000C37ED">
      <w:pPr>
        <w:pStyle w:val="Retraitcorpsdetexte"/>
        <w:ind w:left="0"/>
        <w:rPr>
          <w:rFonts w:ascii="Arial" w:hAnsi="Arial" w:cs="Arial"/>
          <w:b/>
          <w:color w:val="000099"/>
          <w:sz w:val="24"/>
          <w:szCs w:val="24"/>
        </w:rPr>
      </w:pPr>
    </w:p>
    <w:p w14:paraId="08C16C9D" w14:textId="77777777" w:rsidR="007E2F9D" w:rsidRPr="00B37126" w:rsidRDefault="007E2F9D" w:rsidP="00B37126">
      <w:pPr>
        <w:pStyle w:val="Titre2"/>
      </w:pPr>
      <w:r w:rsidRPr="00B37126">
        <w:t>Acceptation de la commande</w:t>
      </w:r>
    </w:p>
    <w:p w14:paraId="7F706A12" w14:textId="29F8479E" w:rsidR="007E2F9D" w:rsidRDefault="00604C3D" w:rsidP="007E2F9D">
      <w:pPr>
        <w:jc w:val="both"/>
        <w:rPr>
          <w:rFonts w:ascii="Arial" w:hAnsi="Arial" w:cs="Arial"/>
        </w:rPr>
      </w:pPr>
      <w:r w:rsidRPr="00645D0A">
        <w:rPr>
          <w:rFonts w:ascii="Arial" w:hAnsi="Arial" w:cs="Arial"/>
        </w:rPr>
        <w:t>A défaut d’accusé</w:t>
      </w:r>
      <w:r w:rsidR="007E2F9D" w:rsidRPr="00645D0A">
        <w:rPr>
          <w:rFonts w:ascii="Arial" w:hAnsi="Arial" w:cs="Arial"/>
          <w:b/>
        </w:rPr>
        <w:t xml:space="preserve"> réception</w:t>
      </w:r>
      <w:r w:rsidR="007E2F9D" w:rsidRPr="00645D0A">
        <w:rPr>
          <w:rFonts w:ascii="Arial" w:hAnsi="Arial" w:cs="Arial"/>
        </w:rPr>
        <w:t xml:space="preserve"> </w:t>
      </w:r>
      <w:r w:rsidRPr="00645D0A">
        <w:rPr>
          <w:rFonts w:ascii="Arial" w:hAnsi="Arial" w:cs="Arial"/>
        </w:rPr>
        <w:t xml:space="preserve">contradictoire, </w:t>
      </w:r>
      <w:r w:rsidR="0058066C">
        <w:rPr>
          <w:rFonts w:ascii="Arial" w:hAnsi="Arial" w:cs="Arial"/>
        </w:rPr>
        <w:t xml:space="preserve">Société </w:t>
      </w:r>
      <w:r w:rsidR="00182628">
        <w:rPr>
          <w:rFonts w:ascii="Arial" w:hAnsi="Arial" w:cs="Arial"/>
        </w:rPr>
        <w:t>Polis Précis</w:t>
      </w:r>
      <w:r w:rsidR="001767A8">
        <w:rPr>
          <w:rFonts w:ascii="Arial" w:hAnsi="Arial" w:cs="Arial"/>
        </w:rPr>
        <w:t xml:space="preserve"> </w:t>
      </w:r>
      <w:r w:rsidRPr="00645D0A">
        <w:rPr>
          <w:rFonts w:ascii="Arial" w:hAnsi="Arial" w:cs="Arial"/>
        </w:rPr>
        <w:t xml:space="preserve">considère </w:t>
      </w:r>
      <w:r w:rsidR="007E2F9D" w:rsidRPr="00645D0A">
        <w:rPr>
          <w:rFonts w:ascii="Arial" w:hAnsi="Arial" w:cs="Arial"/>
        </w:rPr>
        <w:t>la commande acceptée sans réserve par le fournisseur.</w:t>
      </w:r>
    </w:p>
    <w:p w14:paraId="16A226BC" w14:textId="77777777" w:rsidR="002E1CC6" w:rsidRPr="00645D0A" w:rsidRDefault="002E1CC6" w:rsidP="007E2F9D">
      <w:pPr>
        <w:jc w:val="both"/>
        <w:rPr>
          <w:rFonts w:ascii="Arial" w:hAnsi="Arial" w:cs="Arial"/>
        </w:rPr>
      </w:pPr>
    </w:p>
    <w:p w14:paraId="65B4A6E1" w14:textId="77777777" w:rsidR="00FD3CBA" w:rsidRDefault="00FD3CBA" w:rsidP="00B37126">
      <w:pPr>
        <w:pStyle w:val="Titre2"/>
      </w:pPr>
      <w:r>
        <w:t>Exigences réglementaires</w:t>
      </w:r>
    </w:p>
    <w:p w14:paraId="5E72E27F" w14:textId="77777777" w:rsidR="00FD3CBA" w:rsidRDefault="00FD3CBA" w:rsidP="00645D0A">
      <w:pPr>
        <w:pStyle w:val="Retraitcorpsdetexte"/>
        <w:spacing w:after="60"/>
        <w:ind w:left="0"/>
        <w:jc w:val="both"/>
        <w:rPr>
          <w:rFonts w:ascii="Arial" w:hAnsi="Arial" w:cs="Arial"/>
        </w:rPr>
      </w:pPr>
      <w:r w:rsidRPr="00D959A4">
        <w:rPr>
          <w:rFonts w:ascii="Arial" w:hAnsi="Arial" w:cs="Arial"/>
        </w:rPr>
        <w:t>Le fournisseur s’engage à appliquer les exigences réglementaires auxquelles il doit souscrire et notamment les obligations REACH</w:t>
      </w:r>
      <w:r w:rsidR="00520BEC">
        <w:rPr>
          <w:rFonts w:ascii="Arial" w:hAnsi="Arial" w:cs="Arial"/>
        </w:rPr>
        <w:t>, RoHS ..</w:t>
      </w:r>
      <w:r w:rsidR="00B15231">
        <w:rPr>
          <w:rFonts w:ascii="Arial" w:hAnsi="Arial" w:cs="Arial"/>
        </w:rPr>
        <w:t>.</w:t>
      </w:r>
    </w:p>
    <w:p w14:paraId="78681D64" w14:textId="77777777" w:rsidR="00EB0F4D" w:rsidRDefault="00B15231" w:rsidP="00645D0A">
      <w:pPr>
        <w:pStyle w:val="Retraitcorpsdetexte"/>
        <w:spacing w:after="6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Aussi, le fournisseur applique les exigences réglementaires et normatives qui figurent sur les plans</w:t>
      </w:r>
      <w:r w:rsidR="00645D0A">
        <w:rPr>
          <w:rFonts w:ascii="Arial" w:hAnsi="Arial" w:cs="Arial"/>
        </w:rPr>
        <w:t xml:space="preserve">, </w:t>
      </w:r>
      <w:proofErr w:type="gramStart"/>
      <w:r w:rsidR="00645D0A">
        <w:rPr>
          <w:rFonts w:ascii="Arial" w:hAnsi="Arial" w:cs="Arial"/>
        </w:rPr>
        <w:t>commandes</w:t>
      </w:r>
      <w:proofErr w:type="gramEnd"/>
      <w:r w:rsidR="00645D0A">
        <w:rPr>
          <w:rFonts w:ascii="Arial" w:hAnsi="Arial" w:cs="Arial"/>
        </w:rPr>
        <w:t xml:space="preserve"> et annexes.</w:t>
      </w:r>
    </w:p>
    <w:p w14:paraId="4D3C7DD0" w14:textId="77777777" w:rsidR="002E1CC6" w:rsidRPr="00D959A4" w:rsidRDefault="002E1CC6" w:rsidP="00645D0A">
      <w:pPr>
        <w:pStyle w:val="Retraitcorpsdetexte"/>
        <w:spacing w:after="60"/>
        <w:ind w:left="0"/>
        <w:jc w:val="both"/>
        <w:rPr>
          <w:rFonts w:ascii="Arial" w:hAnsi="Arial" w:cs="Arial"/>
        </w:rPr>
      </w:pPr>
    </w:p>
    <w:p w14:paraId="24B37167" w14:textId="77777777" w:rsidR="00D519F8" w:rsidRPr="004355D6" w:rsidRDefault="00D519F8" w:rsidP="00B37126">
      <w:pPr>
        <w:pStyle w:val="Titre2"/>
      </w:pPr>
      <w:r w:rsidRPr="004355D6">
        <w:t>Responsabilité du fournisseur</w:t>
      </w:r>
    </w:p>
    <w:p w14:paraId="131231EB" w14:textId="77777777" w:rsidR="00D519F8" w:rsidRPr="00BE221C" w:rsidRDefault="00D519F8" w:rsidP="00624FB3">
      <w:pPr>
        <w:jc w:val="both"/>
        <w:rPr>
          <w:rFonts w:ascii="Arial" w:hAnsi="Arial" w:cs="Arial"/>
        </w:rPr>
      </w:pPr>
      <w:r w:rsidRPr="00BE221C">
        <w:rPr>
          <w:rFonts w:ascii="Arial" w:hAnsi="Arial" w:cs="Arial"/>
        </w:rPr>
        <w:t xml:space="preserve">Le </w:t>
      </w:r>
      <w:r w:rsidR="000538CD" w:rsidRPr="00BE221C">
        <w:rPr>
          <w:rFonts w:ascii="Arial" w:hAnsi="Arial" w:cs="Arial"/>
        </w:rPr>
        <w:t>fournisseur a</w:t>
      </w:r>
      <w:r w:rsidRPr="00BE221C">
        <w:rPr>
          <w:rFonts w:ascii="Arial" w:hAnsi="Arial" w:cs="Arial"/>
        </w:rPr>
        <w:t xml:space="preserve"> l’entière responsabilité d’assurer la conformité du produit</w:t>
      </w:r>
      <w:r w:rsidR="00D7368B" w:rsidRPr="00BE221C">
        <w:rPr>
          <w:rFonts w:ascii="Arial" w:hAnsi="Arial" w:cs="Arial"/>
        </w:rPr>
        <w:t xml:space="preserve"> qu’il fournit</w:t>
      </w:r>
      <w:r w:rsidRPr="00BE221C">
        <w:rPr>
          <w:rFonts w:ascii="Arial" w:hAnsi="Arial" w:cs="Arial"/>
        </w:rPr>
        <w:t>.</w:t>
      </w:r>
    </w:p>
    <w:p w14:paraId="3C11D25F" w14:textId="58A348AB" w:rsidR="00620066" w:rsidRDefault="009D1C6D" w:rsidP="00624FB3">
      <w:pPr>
        <w:jc w:val="both"/>
        <w:rPr>
          <w:rFonts w:ascii="Arial" w:hAnsi="Arial" w:cs="Arial"/>
        </w:rPr>
      </w:pPr>
      <w:r w:rsidRPr="00BE221C">
        <w:rPr>
          <w:rFonts w:ascii="Arial" w:hAnsi="Arial" w:cs="Arial"/>
        </w:rPr>
        <w:t>Il</w:t>
      </w:r>
      <w:r w:rsidR="00D519F8" w:rsidRPr="00BE221C">
        <w:rPr>
          <w:rFonts w:ascii="Arial" w:hAnsi="Arial" w:cs="Arial"/>
        </w:rPr>
        <w:t xml:space="preserve"> est responsable </w:t>
      </w:r>
      <w:r w:rsidR="00F40942" w:rsidRPr="00BE221C">
        <w:rPr>
          <w:rFonts w:ascii="Arial" w:hAnsi="Arial" w:cs="Arial"/>
        </w:rPr>
        <w:t>d’appliquer l</w:t>
      </w:r>
      <w:r w:rsidR="00D519F8" w:rsidRPr="00BE221C">
        <w:rPr>
          <w:rFonts w:ascii="Arial" w:hAnsi="Arial" w:cs="Arial"/>
        </w:rPr>
        <w:t>es spécif</w:t>
      </w:r>
      <w:r w:rsidR="00456BF4">
        <w:rPr>
          <w:rFonts w:ascii="Arial" w:hAnsi="Arial" w:cs="Arial"/>
        </w:rPr>
        <w:t xml:space="preserve">ications qui lui sont communiquées par </w:t>
      </w:r>
      <w:r w:rsidR="0058066C">
        <w:rPr>
          <w:rFonts w:ascii="Arial" w:hAnsi="Arial" w:cs="Arial"/>
        </w:rPr>
        <w:t xml:space="preserve">la Société </w:t>
      </w:r>
      <w:r w:rsidR="00182628">
        <w:rPr>
          <w:rFonts w:ascii="Arial" w:hAnsi="Arial" w:cs="Arial"/>
        </w:rPr>
        <w:t>Polis Précis</w:t>
      </w:r>
      <w:r w:rsidR="008F599E">
        <w:rPr>
          <w:rFonts w:ascii="Arial" w:hAnsi="Arial" w:cs="Arial"/>
        </w:rPr>
        <w:t xml:space="preserve"> </w:t>
      </w:r>
      <w:r w:rsidR="00456BF4">
        <w:rPr>
          <w:rFonts w:ascii="Arial" w:hAnsi="Arial" w:cs="Arial"/>
        </w:rPr>
        <w:t>et / ou par le client final</w:t>
      </w:r>
      <w:r w:rsidR="00D519F8" w:rsidRPr="00BE221C">
        <w:rPr>
          <w:rFonts w:ascii="Arial" w:hAnsi="Arial" w:cs="Arial"/>
        </w:rPr>
        <w:t>, notamment dans le secteur aéronautique.</w:t>
      </w:r>
    </w:p>
    <w:p w14:paraId="12C063BA" w14:textId="15D384D9" w:rsidR="009401BA" w:rsidRDefault="009401BA" w:rsidP="00624FB3">
      <w:pPr>
        <w:jc w:val="both"/>
        <w:rPr>
          <w:rFonts w:ascii="Arial" w:hAnsi="Arial" w:cs="Arial"/>
        </w:rPr>
      </w:pPr>
      <w:r w:rsidRPr="009401BA">
        <w:rPr>
          <w:rFonts w:ascii="Arial" w:hAnsi="Arial" w:cs="Arial"/>
          <w:b/>
        </w:rPr>
        <w:t>Procédés spéciaux</w:t>
      </w:r>
      <w:r>
        <w:rPr>
          <w:rFonts w:ascii="Arial" w:hAnsi="Arial" w:cs="Arial"/>
        </w:rPr>
        <w:t> : mettre en œuvre toutes les vérifications et validation</w:t>
      </w:r>
      <w:r w:rsidR="000F23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nécessaires pour assurer la conformité du produit.</w:t>
      </w:r>
    </w:p>
    <w:p w14:paraId="79BE888B" w14:textId="77777777" w:rsidR="0025012F" w:rsidRDefault="00456BF4" w:rsidP="00624FB3">
      <w:pPr>
        <w:jc w:val="both"/>
        <w:rPr>
          <w:rFonts w:ascii="Arial" w:hAnsi="Arial" w:cs="Arial"/>
        </w:rPr>
      </w:pPr>
      <w:r w:rsidRPr="0025012F">
        <w:rPr>
          <w:rFonts w:ascii="Arial" w:hAnsi="Arial" w:cs="Arial"/>
          <w:b/>
        </w:rPr>
        <w:t xml:space="preserve">Responsabilité contractuelle </w:t>
      </w:r>
      <w:r w:rsidR="0058066C">
        <w:rPr>
          <w:rFonts w:ascii="Arial" w:hAnsi="Arial" w:cs="Arial"/>
          <w:b/>
        </w:rPr>
        <w:t xml:space="preserve">du </w:t>
      </w:r>
      <w:r w:rsidRPr="0025012F">
        <w:rPr>
          <w:rFonts w:ascii="Arial" w:hAnsi="Arial" w:cs="Arial"/>
          <w:b/>
        </w:rPr>
        <w:t>sous – traitant</w:t>
      </w:r>
      <w:r>
        <w:rPr>
          <w:rFonts w:ascii="Arial" w:hAnsi="Arial" w:cs="Arial"/>
        </w:rPr>
        <w:t> :</w:t>
      </w:r>
    </w:p>
    <w:p w14:paraId="1D89429F" w14:textId="77777777" w:rsidR="00456BF4" w:rsidRPr="009401BA" w:rsidRDefault="0058066C" w:rsidP="00624FB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</w:rPr>
      </w:pPr>
      <w:r w:rsidRPr="009401BA">
        <w:rPr>
          <w:rFonts w:ascii="Arial" w:hAnsi="Arial" w:cs="Arial"/>
        </w:rPr>
        <w:t>Il</w:t>
      </w:r>
      <w:r w:rsidR="008539A9" w:rsidRPr="009401BA">
        <w:rPr>
          <w:rFonts w:ascii="Arial" w:hAnsi="Arial" w:cs="Arial"/>
        </w:rPr>
        <w:t xml:space="preserve"> </w:t>
      </w:r>
      <w:r w:rsidR="00471300" w:rsidRPr="009401BA">
        <w:rPr>
          <w:rFonts w:ascii="Arial" w:hAnsi="Arial" w:cs="Arial"/>
        </w:rPr>
        <w:t>a obligation de</w:t>
      </w:r>
      <w:r w:rsidR="008539A9" w:rsidRPr="009401BA">
        <w:rPr>
          <w:rFonts w:ascii="Arial" w:hAnsi="Arial" w:cs="Arial"/>
        </w:rPr>
        <w:t xml:space="preserve"> restituer les pièces en bon état :</w:t>
      </w:r>
      <w:r w:rsidR="00471300" w:rsidRPr="009401BA">
        <w:rPr>
          <w:rFonts w:ascii="Arial" w:hAnsi="Arial" w:cs="Arial"/>
        </w:rPr>
        <w:t xml:space="preserve"> </w:t>
      </w:r>
      <w:r w:rsidRPr="009401BA">
        <w:rPr>
          <w:rFonts w:ascii="Arial" w:hAnsi="Arial" w:cs="Arial"/>
        </w:rPr>
        <w:t>elles</w:t>
      </w:r>
      <w:r w:rsidR="00471300" w:rsidRPr="009401BA">
        <w:rPr>
          <w:rFonts w:ascii="Arial" w:hAnsi="Arial" w:cs="Arial"/>
        </w:rPr>
        <w:t xml:space="preserve"> sont maintenues conformes aux exigences de la commande </w:t>
      </w:r>
      <w:r w:rsidRPr="009401BA">
        <w:rPr>
          <w:rFonts w:ascii="Arial" w:hAnsi="Arial" w:cs="Arial"/>
        </w:rPr>
        <w:t>; en aucun cas, elles ne seront</w:t>
      </w:r>
      <w:r w:rsidR="00624FB3" w:rsidRPr="009401BA">
        <w:rPr>
          <w:rFonts w:ascii="Arial" w:hAnsi="Arial" w:cs="Arial"/>
        </w:rPr>
        <w:t xml:space="preserve"> </w:t>
      </w:r>
      <w:r w:rsidR="00471300" w:rsidRPr="009401BA">
        <w:rPr>
          <w:rFonts w:ascii="Arial" w:hAnsi="Arial" w:cs="Arial"/>
        </w:rPr>
        <w:t>choquées, polluées, déformées</w:t>
      </w:r>
      <w:r w:rsidRPr="009401BA">
        <w:rPr>
          <w:rFonts w:ascii="Arial" w:hAnsi="Arial" w:cs="Arial"/>
        </w:rPr>
        <w:t xml:space="preserve"> ni perdues</w:t>
      </w:r>
      <w:r w:rsidR="00471300" w:rsidRPr="009401BA">
        <w:rPr>
          <w:rFonts w:ascii="Arial" w:hAnsi="Arial" w:cs="Arial"/>
        </w:rPr>
        <w:t xml:space="preserve"> …</w:t>
      </w:r>
    </w:p>
    <w:p w14:paraId="35CD86A2" w14:textId="09B9B4D6" w:rsidR="0025012F" w:rsidRDefault="0025012F" w:rsidP="00624FB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</w:rPr>
      </w:pPr>
      <w:r w:rsidRPr="009401BA">
        <w:rPr>
          <w:rFonts w:ascii="Arial" w:hAnsi="Arial" w:cs="Arial"/>
        </w:rPr>
        <w:t>Il ne peut</w:t>
      </w:r>
      <w:r w:rsidR="009E5276" w:rsidRPr="009401BA">
        <w:rPr>
          <w:rFonts w:ascii="Arial" w:hAnsi="Arial" w:cs="Arial"/>
        </w:rPr>
        <w:t xml:space="preserve"> pas</w:t>
      </w:r>
      <w:r w:rsidRPr="009401BA">
        <w:rPr>
          <w:rFonts w:ascii="Arial" w:hAnsi="Arial" w:cs="Arial"/>
        </w:rPr>
        <w:t xml:space="preserve"> transférer </w:t>
      </w:r>
      <w:r w:rsidR="009E5276" w:rsidRPr="009401BA">
        <w:rPr>
          <w:rFonts w:ascii="Arial" w:hAnsi="Arial" w:cs="Arial"/>
        </w:rPr>
        <w:t xml:space="preserve">des activités </w:t>
      </w:r>
      <w:r w:rsidRPr="009401BA">
        <w:rPr>
          <w:rFonts w:ascii="Arial" w:hAnsi="Arial" w:cs="Arial"/>
        </w:rPr>
        <w:t xml:space="preserve">ou livrer les pièces à un autre destinataire que </w:t>
      </w:r>
      <w:r w:rsidR="0058066C" w:rsidRPr="009401BA">
        <w:rPr>
          <w:rFonts w:ascii="Arial" w:hAnsi="Arial" w:cs="Arial"/>
        </w:rPr>
        <w:t xml:space="preserve">la Société </w:t>
      </w:r>
      <w:r w:rsidR="00182628">
        <w:rPr>
          <w:rFonts w:ascii="Arial" w:hAnsi="Arial" w:cs="Arial"/>
        </w:rPr>
        <w:t>Polis Précis</w:t>
      </w:r>
      <w:r w:rsidR="001767A8">
        <w:rPr>
          <w:rFonts w:ascii="Arial" w:hAnsi="Arial" w:cs="Arial"/>
        </w:rPr>
        <w:t xml:space="preserve"> sans l’accord formel de son</w:t>
      </w:r>
      <w:r w:rsidRPr="009401BA">
        <w:rPr>
          <w:rFonts w:ascii="Arial" w:hAnsi="Arial" w:cs="Arial"/>
        </w:rPr>
        <w:t xml:space="preserve"> Service Achat</w:t>
      </w:r>
      <w:r w:rsidR="001767A8">
        <w:rPr>
          <w:rFonts w:ascii="Arial" w:hAnsi="Arial" w:cs="Arial"/>
        </w:rPr>
        <w:t>s</w:t>
      </w:r>
      <w:r w:rsidR="0058066C" w:rsidRPr="009401BA">
        <w:rPr>
          <w:rFonts w:ascii="Arial" w:hAnsi="Arial" w:cs="Arial"/>
        </w:rPr>
        <w:t>.</w:t>
      </w:r>
    </w:p>
    <w:p w14:paraId="28B2C986" w14:textId="77777777" w:rsidR="002E1CC6" w:rsidRPr="009401BA" w:rsidRDefault="002E1CC6" w:rsidP="002E1CC6">
      <w:pPr>
        <w:pStyle w:val="Paragraphedeliste"/>
        <w:ind w:left="360"/>
        <w:jc w:val="both"/>
        <w:rPr>
          <w:rFonts w:ascii="Arial" w:hAnsi="Arial" w:cs="Arial"/>
        </w:rPr>
      </w:pPr>
    </w:p>
    <w:p w14:paraId="6DE9D6E5" w14:textId="77777777" w:rsidR="007E2F9D" w:rsidRPr="004355D6" w:rsidRDefault="007E2F9D" w:rsidP="00B37126">
      <w:pPr>
        <w:pStyle w:val="Titre2"/>
      </w:pPr>
      <w:r w:rsidRPr="004355D6">
        <w:t>Achats – sous-traitance réalisés par le fournisseur</w:t>
      </w:r>
    </w:p>
    <w:p w14:paraId="3EE5F864" w14:textId="77777777" w:rsidR="007E2F9D" w:rsidRPr="004355D6" w:rsidRDefault="007E2F9D" w:rsidP="007E2F9D">
      <w:pPr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 xml:space="preserve">Si le fournisseur sous – traite la réalisation d’une prestation impactant le produit, </w:t>
      </w:r>
      <w:r w:rsidR="009401BA">
        <w:rPr>
          <w:rFonts w:ascii="Arial" w:hAnsi="Arial" w:cs="Arial"/>
        </w:rPr>
        <w:t xml:space="preserve">notamment pour les procédés spéciaux, </w:t>
      </w:r>
      <w:r w:rsidRPr="004355D6">
        <w:rPr>
          <w:rFonts w:ascii="Arial" w:hAnsi="Arial" w:cs="Arial"/>
        </w:rPr>
        <w:t xml:space="preserve">il doit : </w:t>
      </w:r>
    </w:p>
    <w:p w14:paraId="1776EF12" w14:textId="1248FA22" w:rsidR="007E2F9D" w:rsidRPr="004355D6" w:rsidRDefault="007E2F9D" w:rsidP="007E2F9D">
      <w:pPr>
        <w:numPr>
          <w:ilvl w:val="0"/>
          <w:numId w:val="7"/>
        </w:numPr>
        <w:tabs>
          <w:tab w:val="clear" w:pos="454"/>
        </w:tabs>
        <w:ind w:left="540" w:hanging="540"/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>S’adresser à des fou</w:t>
      </w:r>
      <w:r w:rsidR="0058066C">
        <w:rPr>
          <w:rFonts w:ascii="Arial" w:hAnsi="Arial" w:cs="Arial"/>
        </w:rPr>
        <w:t>rnisseurs agréés (</w:t>
      </w:r>
      <w:r w:rsidR="001F4239">
        <w:rPr>
          <w:rFonts w:ascii="Arial" w:hAnsi="Arial" w:cs="Arial"/>
        </w:rPr>
        <w:t>approuvés</w:t>
      </w:r>
      <w:r w:rsidR="0058066C">
        <w:rPr>
          <w:rFonts w:ascii="Arial" w:hAnsi="Arial" w:cs="Arial"/>
        </w:rPr>
        <w:t>) par la Société</w:t>
      </w:r>
      <w:r w:rsidR="00E11656">
        <w:rPr>
          <w:rFonts w:ascii="Arial" w:hAnsi="Arial" w:cs="Arial"/>
        </w:rPr>
        <w:t xml:space="preserve"> </w:t>
      </w:r>
      <w:r w:rsidR="00182628">
        <w:rPr>
          <w:rFonts w:ascii="Arial" w:hAnsi="Arial" w:cs="Arial"/>
        </w:rPr>
        <w:t>Polis Précis</w:t>
      </w:r>
      <w:r w:rsidRPr="004355D6">
        <w:rPr>
          <w:rFonts w:ascii="Arial" w:hAnsi="Arial" w:cs="Arial"/>
        </w:rPr>
        <w:t xml:space="preserve"> et / ou son client.</w:t>
      </w:r>
    </w:p>
    <w:p w14:paraId="48BE37BE" w14:textId="77777777" w:rsidR="00495A8B" w:rsidRDefault="007E2F9D" w:rsidP="009371AF">
      <w:pPr>
        <w:numPr>
          <w:ilvl w:val="0"/>
          <w:numId w:val="7"/>
        </w:numPr>
        <w:tabs>
          <w:tab w:val="clear" w:pos="454"/>
        </w:tabs>
        <w:ind w:left="540" w:hanging="540"/>
        <w:rPr>
          <w:rFonts w:ascii="Arial" w:hAnsi="Arial" w:cs="Arial"/>
        </w:rPr>
      </w:pPr>
      <w:r w:rsidRPr="004355D6">
        <w:rPr>
          <w:rFonts w:ascii="Arial" w:hAnsi="Arial" w:cs="Arial"/>
        </w:rPr>
        <w:t xml:space="preserve">Répercuter les présentes exigences </w:t>
      </w:r>
      <w:r w:rsidR="002E1CC6">
        <w:rPr>
          <w:rFonts w:ascii="Arial" w:hAnsi="Arial" w:cs="Arial"/>
        </w:rPr>
        <w:t xml:space="preserve">ainsi que les exigences spécifiques relatives à la commande </w:t>
      </w:r>
      <w:r w:rsidRPr="004355D6">
        <w:rPr>
          <w:rFonts w:ascii="Arial" w:hAnsi="Arial" w:cs="Arial"/>
        </w:rPr>
        <w:t>à ses propres fournisseurs.</w:t>
      </w:r>
    </w:p>
    <w:p w14:paraId="446D4253" w14:textId="77777777" w:rsidR="000422DA" w:rsidRDefault="000422DA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963CE0" w14:textId="77777777" w:rsidR="000422DA" w:rsidRDefault="000422DA" w:rsidP="000422DA">
      <w:pPr>
        <w:ind w:left="540"/>
        <w:rPr>
          <w:rFonts w:ascii="Arial" w:hAnsi="Arial" w:cs="Arial"/>
        </w:rPr>
      </w:pPr>
    </w:p>
    <w:p w14:paraId="54AA253B" w14:textId="77777777" w:rsidR="00495A8B" w:rsidRPr="004355D6" w:rsidRDefault="00495A8B" w:rsidP="00B37126">
      <w:pPr>
        <w:pStyle w:val="Titre2"/>
      </w:pPr>
      <w:r>
        <w:t xml:space="preserve">Préservation </w:t>
      </w:r>
      <w:r w:rsidR="000422DA">
        <w:t xml:space="preserve">et sécurité </w:t>
      </w:r>
      <w:r>
        <w:t>du produit</w:t>
      </w:r>
    </w:p>
    <w:p w14:paraId="1E6329B1" w14:textId="40D89286" w:rsidR="000422DA" w:rsidRDefault="00495A8B" w:rsidP="00495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fournisseur met tout en œuvre pour </w:t>
      </w:r>
      <w:r w:rsidR="000422DA">
        <w:rPr>
          <w:rFonts w:ascii="Arial" w:hAnsi="Arial" w:cs="Arial"/>
        </w:rPr>
        <w:t xml:space="preserve">assurer la sécurité et la préservation du produit </w:t>
      </w:r>
      <w:r>
        <w:rPr>
          <w:rFonts w:ascii="Arial" w:hAnsi="Arial" w:cs="Arial"/>
        </w:rPr>
        <w:t xml:space="preserve">durant les phases </w:t>
      </w:r>
      <w:r w:rsidR="000422DA">
        <w:rPr>
          <w:rFonts w:ascii="Arial" w:hAnsi="Arial" w:cs="Arial"/>
        </w:rPr>
        <w:t xml:space="preserve">appropriées de son process et conformément aux exigences </w:t>
      </w:r>
      <w:r w:rsidR="00182628">
        <w:rPr>
          <w:rFonts w:ascii="Arial" w:hAnsi="Arial" w:cs="Arial"/>
        </w:rPr>
        <w:t>Polis Précis</w:t>
      </w:r>
      <w:r w:rsidR="001767A8">
        <w:rPr>
          <w:rFonts w:ascii="Arial" w:hAnsi="Arial" w:cs="Arial"/>
        </w:rPr>
        <w:t xml:space="preserve"> </w:t>
      </w:r>
      <w:r w:rsidR="000422DA">
        <w:rPr>
          <w:rFonts w:ascii="Arial" w:hAnsi="Arial" w:cs="Arial"/>
        </w:rPr>
        <w:t>et clients.</w:t>
      </w:r>
    </w:p>
    <w:p w14:paraId="5D433C4C" w14:textId="77777777" w:rsidR="000422DA" w:rsidRPr="004355D6" w:rsidRDefault="000422DA" w:rsidP="00495A8B">
      <w:pPr>
        <w:jc w:val="both"/>
        <w:rPr>
          <w:rFonts w:ascii="Arial" w:hAnsi="Arial" w:cs="Arial"/>
        </w:rPr>
      </w:pPr>
    </w:p>
    <w:p w14:paraId="776D1702" w14:textId="77777777" w:rsidR="007C53F9" w:rsidRPr="004355D6" w:rsidRDefault="007C53F9" w:rsidP="00B37126">
      <w:pPr>
        <w:pStyle w:val="Titre2"/>
      </w:pPr>
      <w:r w:rsidRPr="004355D6">
        <w:t>Modification technique – Evolution du produit</w:t>
      </w:r>
    </w:p>
    <w:p w14:paraId="2F189B0B" w14:textId="1C07C81D" w:rsidR="007C53F9" w:rsidRPr="00B15231" w:rsidRDefault="007C53F9" w:rsidP="007C53F9">
      <w:pPr>
        <w:jc w:val="both"/>
        <w:rPr>
          <w:rFonts w:ascii="Arial" w:hAnsi="Arial" w:cs="Arial"/>
        </w:rPr>
      </w:pPr>
      <w:r w:rsidRPr="00B15231">
        <w:rPr>
          <w:rFonts w:ascii="Arial" w:hAnsi="Arial" w:cs="Arial"/>
        </w:rPr>
        <w:t>Le fournisseur</w:t>
      </w:r>
      <w:r w:rsidR="0058066C">
        <w:rPr>
          <w:rFonts w:ascii="Arial" w:hAnsi="Arial" w:cs="Arial"/>
        </w:rPr>
        <w:t xml:space="preserve"> s’</w:t>
      </w:r>
      <w:r w:rsidR="00B37126">
        <w:rPr>
          <w:rFonts w:ascii="Arial" w:hAnsi="Arial" w:cs="Arial"/>
        </w:rPr>
        <w:t xml:space="preserve">engage à informer la Société </w:t>
      </w:r>
      <w:r w:rsidR="00182628">
        <w:rPr>
          <w:rFonts w:ascii="Arial" w:hAnsi="Arial" w:cs="Arial"/>
        </w:rPr>
        <w:t>Polis Précis</w:t>
      </w:r>
      <w:r w:rsidRPr="00B15231">
        <w:rPr>
          <w:rFonts w:ascii="Arial" w:hAnsi="Arial" w:cs="Arial"/>
        </w:rPr>
        <w:t xml:space="preserve"> </w:t>
      </w:r>
      <w:r w:rsidR="00645D0A">
        <w:rPr>
          <w:rFonts w:ascii="Arial" w:hAnsi="Arial" w:cs="Arial"/>
        </w:rPr>
        <w:t>avant toute</w:t>
      </w:r>
      <w:r w:rsidR="0058066C">
        <w:rPr>
          <w:rFonts w:ascii="Arial" w:hAnsi="Arial" w:cs="Arial"/>
        </w:rPr>
        <w:t xml:space="preserve"> modification relative</w:t>
      </w:r>
      <w:r w:rsidRPr="00B15231">
        <w:rPr>
          <w:rFonts w:ascii="Arial" w:hAnsi="Arial" w:cs="Arial"/>
        </w:rPr>
        <w:t xml:space="preserve"> au produit ou </w:t>
      </w:r>
      <w:proofErr w:type="gramStart"/>
      <w:r w:rsidRPr="00B15231">
        <w:rPr>
          <w:rFonts w:ascii="Arial" w:hAnsi="Arial" w:cs="Arial"/>
        </w:rPr>
        <w:t>ayant</w:t>
      </w:r>
      <w:proofErr w:type="gramEnd"/>
      <w:r w:rsidRPr="00B15231">
        <w:rPr>
          <w:rFonts w:ascii="Arial" w:hAnsi="Arial" w:cs="Arial"/>
        </w:rPr>
        <w:t xml:space="preserve"> une influence sur celui - ci : changement de site, d’outillage, de procédé, de sous</w:t>
      </w:r>
      <w:r w:rsidR="00E23FB4">
        <w:rPr>
          <w:rFonts w:ascii="Arial" w:hAnsi="Arial" w:cs="Arial"/>
        </w:rPr>
        <w:t xml:space="preserve"> - </w:t>
      </w:r>
      <w:r w:rsidRPr="00B15231">
        <w:rPr>
          <w:rFonts w:ascii="Arial" w:hAnsi="Arial" w:cs="Arial"/>
        </w:rPr>
        <w:t xml:space="preserve">traitant … </w:t>
      </w:r>
    </w:p>
    <w:p w14:paraId="5E00BD73" w14:textId="0494781F" w:rsidR="00495A8B" w:rsidRDefault="007C53F9" w:rsidP="00495A8B">
      <w:pPr>
        <w:jc w:val="both"/>
        <w:rPr>
          <w:rFonts w:ascii="Arial" w:hAnsi="Arial" w:cs="Arial"/>
        </w:rPr>
      </w:pPr>
      <w:r w:rsidRPr="00B15231">
        <w:rPr>
          <w:rFonts w:ascii="Arial" w:hAnsi="Arial" w:cs="Arial"/>
        </w:rPr>
        <w:t>De même, toute modification technique susceptible de modifier les performances, la fiabilité, la durée de vie du produit, … est acceptée uniquement ap</w:t>
      </w:r>
      <w:r w:rsidR="0058066C">
        <w:rPr>
          <w:rFonts w:ascii="Arial" w:hAnsi="Arial" w:cs="Arial"/>
        </w:rPr>
        <w:t xml:space="preserve">rès accord formel de la Société </w:t>
      </w:r>
      <w:r w:rsidR="00182628">
        <w:rPr>
          <w:rFonts w:ascii="Arial" w:hAnsi="Arial" w:cs="Arial"/>
        </w:rPr>
        <w:t>Polis Précis</w:t>
      </w:r>
      <w:r w:rsidR="001767A8">
        <w:rPr>
          <w:rFonts w:ascii="Arial" w:hAnsi="Arial" w:cs="Arial"/>
        </w:rPr>
        <w:t xml:space="preserve"> </w:t>
      </w:r>
      <w:r w:rsidRPr="00B15231">
        <w:rPr>
          <w:rFonts w:ascii="Arial" w:hAnsi="Arial" w:cs="Arial"/>
        </w:rPr>
        <w:t>et / ou de son client.</w:t>
      </w:r>
    </w:p>
    <w:p w14:paraId="5D70D76B" w14:textId="77777777" w:rsidR="000422DA" w:rsidRDefault="000422DA" w:rsidP="00495A8B">
      <w:pPr>
        <w:jc w:val="both"/>
        <w:rPr>
          <w:rFonts w:ascii="Arial" w:hAnsi="Arial" w:cs="Arial"/>
        </w:rPr>
      </w:pPr>
    </w:p>
    <w:p w14:paraId="4D04FA43" w14:textId="77777777" w:rsidR="00495A8B" w:rsidRPr="004355D6" w:rsidRDefault="00495A8B" w:rsidP="00B37126">
      <w:pPr>
        <w:pStyle w:val="Titre2"/>
      </w:pPr>
      <w:r w:rsidRPr="004355D6">
        <w:t>Contrôle</w:t>
      </w:r>
      <w:r>
        <w:t xml:space="preserve"> et acceptation</w:t>
      </w:r>
    </w:p>
    <w:p w14:paraId="5301C6BD" w14:textId="6F086F53" w:rsidR="00495A8B" w:rsidRDefault="00495A8B" w:rsidP="00495A8B">
      <w:pPr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 xml:space="preserve">Le </w:t>
      </w:r>
      <w:r w:rsidRPr="004355D6">
        <w:rPr>
          <w:rFonts w:ascii="Arial" w:hAnsi="Arial" w:cs="Arial"/>
          <w:b/>
        </w:rPr>
        <w:t>fournisseur contrôle les produits</w:t>
      </w:r>
      <w:r w:rsidRPr="004355D6">
        <w:rPr>
          <w:rFonts w:ascii="Arial" w:hAnsi="Arial" w:cs="Arial"/>
        </w:rPr>
        <w:t xml:space="preserve"> à toutes les phases approprié</w:t>
      </w:r>
      <w:r w:rsidR="000422DA">
        <w:rPr>
          <w:rFonts w:ascii="Arial" w:hAnsi="Arial" w:cs="Arial"/>
        </w:rPr>
        <w:t>es de la réalisation du produit ou de sa prestation ; il</w:t>
      </w:r>
      <w:r w:rsidRPr="004355D6">
        <w:rPr>
          <w:rFonts w:ascii="Arial" w:hAnsi="Arial" w:cs="Arial"/>
        </w:rPr>
        <w:t xml:space="preserve"> </w:t>
      </w:r>
      <w:r w:rsidRPr="004355D6">
        <w:rPr>
          <w:rFonts w:ascii="Arial" w:hAnsi="Arial" w:cs="Arial"/>
          <w:b/>
        </w:rPr>
        <w:t>valide la conformité avant expédition</w:t>
      </w:r>
      <w:r w:rsidR="000422DA">
        <w:rPr>
          <w:rFonts w:ascii="Arial" w:hAnsi="Arial" w:cs="Arial"/>
        </w:rPr>
        <w:t xml:space="preserve"> et</w:t>
      </w:r>
      <w:r w:rsidRPr="004355D6">
        <w:rPr>
          <w:rFonts w:ascii="Arial" w:hAnsi="Arial" w:cs="Arial"/>
        </w:rPr>
        <w:t xml:space="preserve"> enregistre les résultats des contrôles</w:t>
      </w:r>
      <w:r>
        <w:rPr>
          <w:rFonts w:ascii="Arial" w:hAnsi="Arial" w:cs="Arial"/>
        </w:rPr>
        <w:t>.</w:t>
      </w:r>
    </w:p>
    <w:p w14:paraId="31A3B412" w14:textId="591270C6" w:rsidR="00DF1A8A" w:rsidRDefault="00DF1A8A" w:rsidP="00495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fournisseur vérifie de manière appropriée ses procédés de production.</w:t>
      </w:r>
    </w:p>
    <w:p w14:paraId="063217CE" w14:textId="1A673568" w:rsidR="009401BA" w:rsidRDefault="009401BA" w:rsidP="00495A8B">
      <w:pPr>
        <w:jc w:val="both"/>
        <w:rPr>
          <w:rFonts w:ascii="Arial" w:hAnsi="Arial" w:cs="Arial"/>
        </w:rPr>
      </w:pPr>
      <w:r w:rsidRPr="009401BA">
        <w:rPr>
          <w:rFonts w:ascii="Arial" w:hAnsi="Arial" w:cs="Arial"/>
          <w:b/>
        </w:rPr>
        <w:t xml:space="preserve">Côte critique, caractéristique </w:t>
      </w:r>
      <w:r w:rsidR="000F230C" w:rsidRPr="009401BA">
        <w:rPr>
          <w:rFonts w:ascii="Arial" w:hAnsi="Arial" w:cs="Arial"/>
          <w:b/>
        </w:rPr>
        <w:t>clé</w:t>
      </w:r>
      <w:r w:rsidRPr="009401BA">
        <w:rPr>
          <w:rFonts w:ascii="Arial" w:hAnsi="Arial" w:cs="Arial"/>
          <w:b/>
        </w:rPr>
        <w:t>, procédés spéciaux</w:t>
      </w:r>
      <w:r>
        <w:rPr>
          <w:rFonts w:ascii="Arial" w:hAnsi="Arial" w:cs="Arial"/>
        </w:rPr>
        <w:t> : réalise les contrôles adaptés aux risques pour assurer la conformité du produit.</w:t>
      </w:r>
    </w:p>
    <w:p w14:paraId="4AC7F6D4" w14:textId="77777777" w:rsidR="00495A8B" w:rsidRDefault="00495A8B" w:rsidP="00495A8B">
      <w:pPr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>Le produ</w:t>
      </w:r>
      <w:r>
        <w:rPr>
          <w:rFonts w:ascii="Arial" w:hAnsi="Arial" w:cs="Arial"/>
        </w:rPr>
        <w:t>it est livré accompagné d’un bordereau</w:t>
      </w:r>
      <w:r w:rsidRPr="004355D6">
        <w:rPr>
          <w:rFonts w:ascii="Arial" w:hAnsi="Arial" w:cs="Arial"/>
        </w:rPr>
        <w:t xml:space="preserve"> de l</w:t>
      </w:r>
      <w:r>
        <w:rPr>
          <w:rFonts w:ascii="Arial" w:hAnsi="Arial" w:cs="Arial"/>
        </w:rPr>
        <w:t>ivraison et de la</w:t>
      </w:r>
      <w:r w:rsidRPr="004355D6">
        <w:rPr>
          <w:rFonts w:ascii="Arial" w:hAnsi="Arial" w:cs="Arial"/>
        </w:rPr>
        <w:t xml:space="preserve"> documentation</w:t>
      </w:r>
      <w:r>
        <w:rPr>
          <w:rFonts w:ascii="Arial" w:hAnsi="Arial" w:cs="Arial"/>
        </w:rPr>
        <w:t xml:space="preserve"> exigée sur la commande</w:t>
      </w:r>
      <w:r w:rsidRPr="004355D6">
        <w:rPr>
          <w:rFonts w:ascii="Arial" w:hAnsi="Arial" w:cs="Arial"/>
        </w:rPr>
        <w:t xml:space="preserve"> (</w:t>
      </w:r>
      <w:r w:rsidR="0058066C">
        <w:rPr>
          <w:rFonts w:ascii="Arial" w:hAnsi="Arial" w:cs="Arial"/>
        </w:rPr>
        <w:t>certificat de conformité,</w:t>
      </w:r>
      <w:r>
        <w:rPr>
          <w:rFonts w:ascii="Arial" w:hAnsi="Arial" w:cs="Arial"/>
        </w:rPr>
        <w:t xml:space="preserve"> d</w:t>
      </w:r>
      <w:r w:rsidRPr="004355D6">
        <w:rPr>
          <w:rFonts w:ascii="Arial" w:hAnsi="Arial" w:cs="Arial"/>
        </w:rPr>
        <w:t>éclaration</w:t>
      </w:r>
      <w:r>
        <w:rPr>
          <w:rFonts w:ascii="Arial" w:hAnsi="Arial" w:cs="Arial"/>
        </w:rPr>
        <w:t xml:space="preserve"> de c</w:t>
      </w:r>
      <w:r w:rsidRPr="004355D6">
        <w:rPr>
          <w:rFonts w:ascii="Arial" w:hAnsi="Arial" w:cs="Arial"/>
        </w:rPr>
        <w:t>onformité, relevé de contrôle, …).</w:t>
      </w:r>
    </w:p>
    <w:p w14:paraId="7454F74F" w14:textId="77777777" w:rsidR="000422DA" w:rsidRPr="004355D6" w:rsidRDefault="000422DA" w:rsidP="00495A8B">
      <w:pPr>
        <w:jc w:val="both"/>
        <w:rPr>
          <w:rFonts w:ascii="Arial" w:hAnsi="Arial" w:cs="Arial"/>
        </w:rPr>
      </w:pPr>
    </w:p>
    <w:p w14:paraId="7AA078CC" w14:textId="77777777" w:rsidR="00495A8B" w:rsidRPr="004355D6" w:rsidRDefault="00495A8B" w:rsidP="00B37126">
      <w:pPr>
        <w:pStyle w:val="Titre2"/>
      </w:pPr>
      <w:r w:rsidRPr="004355D6">
        <w:t>M</w:t>
      </w:r>
      <w:r w:rsidR="00421F8E">
        <w:t>aîtrise du produit non conforme</w:t>
      </w:r>
    </w:p>
    <w:p w14:paraId="794727E9" w14:textId="628966C1" w:rsidR="00495A8B" w:rsidRPr="004355D6" w:rsidRDefault="00495A8B" w:rsidP="00495A8B">
      <w:pPr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>Le fournisseur sign</w:t>
      </w:r>
      <w:r w:rsidR="0058066C">
        <w:rPr>
          <w:rFonts w:ascii="Arial" w:hAnsi="Arial" w:cs="Arial"/>
        </w:rPr>
        <w:t xml:space="preserve">ale toute </w:t>
      </w:r>
      <w:r w:rsidR="000F230C">
        <w:rPr>
          <w:rFonts w:ascii="Arial" w:hAnsi="Arial" w:cs="Arial"/>
        </w:rPr>
        <w:t>non-conformité relative aux produits commandés</w:t>
      </w:r>
      <w:r w:rsidR="0058066C">
        <w:rPr>
          <w:rFonts w:ascii="Arial" w:hAnsi="Arial" w:cs="Arial"/>
        </w:rPr>
        <w:t xml:space="preserve"> à la Société</w:t>
      </w:r>
      <w:r w:rsidR="00182628">
        <w:rPr>
          <w:rFonts w:ascii="Arial" w:hAnsi="Arial" w:cs="Arial"/>
        </w:rPr>
        <w:t xml:space="preserve"> Polis Précis</w:t>
      </w:r>
      <w:r w:rsidRPr="004355D6">
        <w:rPr>
          <w:rFonts w:ascii="Arial" w:hAnsi="Arial" w:cs="Arial"/>
        </w:rPr>
        <w:t xml:space="preserve">. </w:t>
      </w:r>
    </w:p>
    <w:p w14:paraId="1FE9B150" w14:textId="3C92C01B" w:rsidR="000F230C" w:rsidRDefault="00495A8B" w:rsidP="00495A8B">
      <w:pPr>
        <w:jc w:val="both"/>
        <w:rPr>
          <w:rFonts w:ascii="Arial" w:hAnsi="Arial" w:cs="Arial"/>
        </w:rPr>
      </w:pPr>
      <w:r w:rsidRPr="004355D6">
        <w:rPr>
          <w:rFonts w:ascii="Arial" w:hAnsi="Arial" w:cs="Arial"/>
          <w:b/>
        </w:rPr>
        <w:t>La livraison d’un produit non-conforme est conditionnée</w:t>
      </w:r>
      <w:r w:rsidRPr="004355D6">
        <w:rPr>
          <w:rFonts w:ascii="Arial" w:hAnsi="Arial" w:cs="Arial"/>
        </w:rPr>
        <w:t xml:space="preserve"> </w:t>
      </w:r>
      <w:r w:rsidR="000F230C">
        <w:rPr>
          <w:rFonts w:ascii="Arial" w:hAnsi="Arial" w:cs="Arial"/>
        </w:rPr>
        <w:t>à</w:t>
      </w:r>
      <w:r w:rsidRPr="004355D6">
        <w:rPr>
          <w:rFonts w:ascii="Arial" w:hAnsi="Arial" w:cs="Arial"/>
        </w:rPr>
        <w:t xml:space="preserve"> l’acceptation préalable d’une </w:t>
      </w:r>
      <w:r w:rsidRPr="004355D6">
        <w:rPr>
          <w:rFonts w:ascii="Arial" w:hAnsi="Arial" w:cs="Arial"/>
          <w:b/>
        </w:rPr>
        <w:t>dérogation</w:t>
      </w:r>
      <w:r w:rsidR="00421F8E">
        <w:rPr>
          <w:rFonts w:ascii="Arial" w:hAnsi="Arial" w:cs="Arial"/>
        </w:rPr>
        <w:t xml:space="preserve"> par la Société</w:t>
      </w:r>
      <w:r w:rsidR="0058066C">
        <w:rPr>
          <w:rFonts w:ascii="Arial" w:hAnsi="Arial" w:cs="Arial"/>
        </w:rPr>
        <w:t xml:space="preserve"> </w:t>
      </w:r>
      <w:r w:rsidR="00182628">
        <w:rPr>
          <w:rFonts w:ascii="Arial" w:hAnsi="Arial" w:cs="Arial"/>
        </w:rPr>
        <w:t>Polis Précis</w:t>
      </w:r>
      <w:r w:rsidR="000F230C">
        <w:rPr>
          <w:rFonts w:ascii="Arial" w:hAnsi="Arial" w:cs="Arial"/>
        </w:rPr>
        <w:t xml:space="preserve"> ou par son client</w:t>
      </w:r>
      <w:r w:rsidRPr="004355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9D314F3" w14:textId="04788DEF" w:rsidR="00495A8B" w:rsidRDefault="00495A8B" w:rsidP="00495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produit concerné est identifié et accompagné d’une copie de la dérogation.</w:t>
      </w:r>
    </w:p>
    <w:p w14:paraId="71D77921" w14:textId="77777777" w:rsidR="00421F8E" w:rsidRDefault="00421F8E" w:rsidP="00495A8B">
      <w:pPr>
        <w:jc w:val="both"/>
        <w:rPr>
          <w:rFonts w:ascii="Arial" w:hAnsi="Arial" w:cs="Arial"/>
        </w:rPr>
      </w:pPr>
    </w:p>
    <w:p w14:paraId="724ED26F" w14:textId="77777777" w:rsidR="00421F8E" w:rsidRPr="004355D6" w:rsidRDefault="00421F8E" w:rsidP="00B37126">
      <w:pPr>
        <w:pStyle w:val="Titre2"/>
      </w:pPr>
      <w:r>
        <w:t>Pièces contrefaites</w:t>
      </w:r>
    </w:p>
    <w:p w14:paraId="54EBD872" w14:textId="69B389AE" w:rsidR="00421F8E" w:rsidRDefault="00AD73B4" w:rsidP="00495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fournisseur doit prévenir l’utilisation</w:t>
      </w:r>
      <w:r w:rsidR="00472853">
        <w:rPr>
          <w:rFonts w:ascii="Arial" w:hAnsi="Arial" w:cs="Arial"/>
        </w:rPr>
        <w:t xml:space="preserve"> ou la production</w:t>
      </w:r>
      <w:r>
        <w:rPr>
          <w:rFonts w:ascii="Arial" w:hAnsi="Arial" w:cs="Arial"/>
        </w:rPr>
        <w:t xml:space="preserve"> de pièces ou composants contrefaits : maîtrise des sources d’approvisionnement</w:t>
      </w:r>
      <w:r w:rsidR="000422DA">
        <w:rPr>
          <w:rFonts w:ascii="Arial" w:hAnsi="Arial" w:cs="Arial"/>
        </w:rPr>
        <w:t>s</w:t>
      </w:r>
      <w:r>
        <w:rPr>
          <w:rFonts w:ascii="Arial" w:hAnsi="Arial" w:cs="Arial"/>
        </w:rPr>
        <w:t>, exigences de traçabilité, surveillance des obsolescences …</w:t>
      </w:r>
    </w:p>
    <w:p w14:paraId="76DB6B72" w14:textId="77777777" w:rsidR="00421F8E" w:rsidRDefault="00421F8E" w:rsidP="00495A8B">
      <w:pPr>
        <w:jc w:val="both"/>
        <w:rPr>
          <w:rFonts w:ascii="Arial" w:hAnsi="Arial" w:cs="Arial"/>
        </w:rPr>
      </w:pPr>
    </w:p>
    <w:p w14:paraId="5AB5F30B" w14:textId="77777777" w:rsidR="00AD73B4" w:rsidRDefault="00AD73B4" w:rsidP="00B37126">
      <w:pPr>
        <w:pStyle w:val="Titre2"/>
      </w:pPr>
      <w:r>
        <w:t>Sensibilisation du personnel</w:t>
      </w:r>
    </w:p>
    <w:p w14:paraId="1139C5F0" w14:textId="77777777" w:rsidR="00AD73B4" w:rsidRDefault="00AD73B4" w:rsidP="00495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fournisseur doit sensibiliser son personnel</w:t>
      </w:r>
      <w:r w:rsidR="001F4239">
        <w:rPr>
          <w:rFonts w:ascii="Arial" w:hAnsi="Arial" w:cs="Arial"/>
        </w:rPr>
        <w:t xml:space="preserve"> à :</w:t>
      </w:r>
    </w:p>
    <w:p w14:paraId="706B52F7" w14:textId="7E248F24" w:rsidR="001F4239" w:rsidRDefault="00182628" w:rsidP="001F4239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1F4239">
        <w:rPr>
          <w:rFonts w:ascii="Arial" w:hAnsi="Arial" w:cs="Arial"/>
        </w:rPr>
        <w:t xml:space="preserve"> contribution à la conformité du produit &amp; service.</w:t>
      </w:r>
    </w:p>
    <w:p w14:paraId="605AB235" w14:textId="7CCC8CE4" w:rsidR="001F4239" w:rsidRDefault="00182628" w:rsidP="001F4239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1F4239">
        <w:rPr>
          <w:rFonts w:ascii="Arial" w:hAnsi="Arial" w:cs="Arial"/>
        </w:rPr>
        <w:t xml:space="preserve"> contribution à la sécurité du produit.</w:t>
      </w:r>
    </w:p>
    <w:p w14:paraId="12738B6D" w14:textId="77777777" w:rsidR="001F4239" w:rsidRPr="001F4239" w:rsidRDefault="001F4239" w:rsidP="001F4239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L’importance d’un comportement éthique.</w:t>
      </w:r>
    </w:p>
    <w:p w14:paraId="75B884D9" w14:textId="77777777" w:rsidR="00AD73B4" w:rsidRPr="004355D6" w:rsidRDefault="00AD73B4" w:rsidP="00495A8B">
      <w:pPr>
        <w:jc w:val="both"/>
        <w:rPr>
          <w:rFonts w:ascii="Arial" w:hAnsi="Arial" w:cs="Arial"/>
        </w:rPr>
      </w:pPr>
    </w:p>
    <w:p w14:paraId="42CD7823" w14:textId="77777777" w:rsidR="008F17F8" w:rsidRPr="004355D6" w:rsidRDefault="008F17F8" w:rsidP="00B37126">
      <w:pPr>
        <w:pStyle w:val="Titre2"/>
      </w:pPr>
      <w:r w:rsidRPr="004355D6">
        <w:t>Droit de visite et d’accès.</w:t>
      </w:r>
    </w:p>
    <w:p w14:paraId="5F86A191" w14:textId="7A0A3CF6" w:rsidR="00166125" w:rsidRPr="004355D6" w:rsidRDefault="008F17F8" w:rsidP="00FC6F8E">
      <w:pPr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>Le fournisseur et ses propres fournisseurs doivent</w:t>
      </w:r>
      <w:r w:rsidR="00421F8E">
        <w:rPr>
          <w:rFonts w:ascii="Arial" w:hAnsi="Arial" w:cs="Arial"/>
        </w:rPr>
        <w:t xml:space="preserve"> vis-à-vis de la Société </w:t>
      </w:r>
      <w:r w:rsidR="00182628">
        <w:rPr>
          <w:rFonts w:ascii="Arial" w:hAnsi="Arial" w:cs="Arial"/>
        </w:rPr>
        <w:t>Polis Précis</w:t>
      </w:r>
      <w:r w:rsidR="00166125" w:rsidRPr="004355D6">
        <w:rPr>
          <w:rFonts w:ascii="Arial" w:hAnsi="Arial" w:cs="Arial"/>
        </w:rPr>
        <w:t>, de ses clients et des organismes officiels de surveillance :</w:t>
      </w:r>
    </w:p>
    <w:p w14:paraId="4AF1231F" w14:textId="77777777" w:rsidR="008F17F8" w:rsidRPr="004355D6" w:rsidRDefault="00166125" w:rsidP="004355D6">
      <w:pPr>
        <w:numPr>
          <w:ilvl w:val="0"/>
          <w:numId w:val="6"/>
        </w:numPr>
        <w:tabs>
          <w:tab w:val="clear" w:pos="1894"/>
        </w:tabs>
        <w:ind w:left="360" w:hanging="360"/>
        <w:jc w:val="both"/>
        <w:rPr>
          <w:rFonts w:ascii="Arial" w:hAnsi="Arial" w:cs="Arial"/>
        </w:rPr>
      </w:pPr>
      <w:r w:rsidRPr="004355D6">
        <w:rPr>
          <w:rFonts w:ascii="Arial" w:hAnsi="Arial" w:cs="Arial"/>
          <w:b/>
        </w:rPr>
        <w:t>T</w:t>
      </w:r>
      <w:r w:rsidR="008F17F8" w:rsidRPr="004355D6">
        <w:rPr>
          <w:rFonts w:ascii="Arial" w:hAnsi="Arial" w:cs="Arial"/>
          <w:b/>
        </w:rPr>
        <w:t>enir à disposition</w:t>
      </w:r>
      <w:r w:rsidR="008F17F8" w:rsidRPr="004355D6">
        <w:rPr>
          <w:rFonts w:ascii="Arial" w:hAnsi="Arial" w:cs="Arial"/>
        </w:rPr>
        <w:t xml:space="preserve"> </w:t>
      </w:r>
      <w:r w:rsidR="008F17F8" w:rsidRPr="004355D6">
        <w:rPr>
          <w:rFonts w:ascii="Arial" w:hAnsi="Arial" w:cs="Arial"/>
          <w:b/>
        </w:rPr>
        <w:t>tous les enregistrements</w:t>
      </w:r>
      <w:r w:rsidR="008F17F8" w:rsidRPr="004355D6">
        <w:rPr>
          <w:rFonts w:ascii="Arial" w:hAnsi="Arial" w:cs="Arial"/>
        </w:rPr>
        <w:t xml:space="preserve"> qui </w:t>
      </w:r>
      <w:r w:rsidR="009D1C6D">
        <w:rPr>
          <w:rFonts w:ascii="Arial" w:hAnsi="Arial" w:cs="Arial"/>
        </w:rPr>
        <w:t>démontrent</w:t>
      </w:r>
      <w:r w:rsidR="008F17F8" w:rsidRPr="004355D6">
        <w:rPr>
          <w:rFonts w:ascii="Arial" w:hAnsi="Arial" w:cs="Arial"/>
        </w:rPr>
        <w:t xml:space="preserve"> l’exécution du contrat conformément aux exigences.</w:t>
      </w:r>
    </w:p>
    <w:p w14:paraId="1FDD483C" w14:textId="7194AEC3" w:rsidR="008F17F8" w:rsidRDefault="00166125" w:rsidP="00D7368B">
      <w:pPr>
        <w:numPr>
          <w:ilvl w:val="0"/>
          <w:numId w:val="6"/>
        </w:numPr>
        <w:tabs>
          <w:tab w:val="clear" w:pos="1894"/>
        </w:tabs>
        <w:ind w:left="360" w:hanging="360"/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>A</w:t>
      </w:r>
      <w:r w:rsidR="005C0C00">
        <w:rPr>
          <w:rFonts w:ascii="Arial" w:hAnsi="Arial" w:cs="Arial"/>
        </w:rPr>
        <w:t>ssurer</w:t>
      </w:r>
      <w:r w:rsidR="008F17F8" w:rsidRPr="004355D6">
        <w:rPr>
          <w:rFonts w:ascii="Arial" w:hAnsi="Arial" w:cs="Arial"/>
        </w:rPr>
        <w:t xml:space="preserve"> </w:t>
      </w:r>
      <w:r w:rsidR="005C0C00">
        <w:rPr>
          <w:rFonts w:ascii="Arial" w:hAnsi="Arial" w:cs="Arial"/>
          <w:b/>
        </w:rPr>
        <w:t>l’accès à ses</w:t>
      </w:r>
      <w:r w:rsidR="008F17F8" w:rsidRPr="004355D6">
        <w:rPr>
          <w:rFonts w:ascii="Arial" w:hAnsi="Arial" w:cs="Arial"/>
          <w:b/>
        </w:rPr>
        <w:t xml:space="preserve"> installations</w:t>
      </w:r>
      <w:r w:rsidR="005C0C00">
        <w:rPr>
          <w:rFonts w:ascii="Arial" w:hAnsi="Arial" w:cs="Arial"/>
        </w:rPr>
        <w:t xml:space="preserve"> (</w:t>
      </w:r>
      <w:r w:rsidR="00B15231">
        <w:rPr>
          <w:rFonts w:ascii="Arial" w:hAnsi="Arial" w:cs="Arial"/>
        </w:rPr>
        <w:t xml:space="preserve">de manière concertée entre </w:t>
      </w:r>
      <w:r w:rsidR="00421F8E">
        <w:rPr>
          <w:rFonts w:ascii="Arial" w:hAnsi="Arial" w:cs="Arial"/>
        </w:rPr>
        <w:t xml:space="preserve">la </w:t>
      </w:r>
      <w:r w:rsidR="0058066C">
        <w:rPr>
          <w:rFonts w:ascii="Arial" w:hAnsi="Arial" w:cs="Arial"/>
        </w:rPr>
        <w:t xml:space="preserve">Société </w:t>
      </w:r>
      <w:r w:rsidR="00182628">
        <w:rPr>
          <w:rFonts w:ascii="Arial" w:hAnsi="Arial" w:cs="Arial"/>
        </w:rPr>
        <w:t>Polis Précis</w:t>
      </w:r>
      <w:r w:rsidR="00B15231">
        <w:rPr>
          <w:rFonts w:ascii="Arial" w:hAnsi="Arial" w:cs="Arial"/>
        </w:rPr>
        <w:t xml:space="preserve"> et </w:t>
      </w:r>
      <w:r w:rsidR="001767A8">
        <w:rPr>
          <w:rFonts w:ascii="Arial" w:hAnsi="Arial" w:cs="Arial"/>
        </w:rPr>
        <w:t>le fournisseur)</w:t>
      </w:r>
      <w:r w:rsidR="005C0C00">
        <w:rPr>
          <w:rFonts w:ascii="Arial" w:hAnsi="Arial" w:cs="Arial"/>
        </w:rPr>
        <w:t>.</w:t>
      </w:r>
    </w:p>
    <w:p w14:paraId="0728F5D3" w14:textId="77777777" w:rsidR="002E1CC6" w:rsidRDefault="002E1C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6B52D4" w14:textId="77777777" w:rsidR="00B15231" w:rsidRDefault="00B15231" w:rsidP="00B15231">
      <w:pPr>
        <w:ind w:left="360"/>
        <w:jc w:val="both"/>
        <w:rPr>
          <w:rFonts w:ascii="Arial" w:hAnsi="Arial" w:cs="Arial"/>
        </w:rPr>
      </w:pPr>
    </w:p>
    <w:p w14:paraId="35556B2E" w14:textId="77777777" w:rsidR="002E1CC6" w:rsidRDefault="002E1CC6" w:rsidP="00B15231">
      <w:pPr>
        <w:ind w:left="360"/>
        <w:jc w:val="both"/>
        <w:rPr>
          <w:rFonts w:ascii="Arial" w:hAnsi="Arial" w:cs="Arial"/>
        </w:rPr>
      </w:pPr>
    </w:p>
    <w:p w14:paraId="28FD8739" w14:textId="77777777" w:rsidR="007E2F9D" w:rsidRPr="004355D6" w:rsidRDefault="007E2F9D" w:rsidP="00B37126">
      <w:pPr>
        <w:pStyle w:val="Titre2"/>
      </w:pPr>
      <w:r w:rsidRPr="004355D6">
        <w:t>Archivage</w:t>
      </w:r>
    </w:p>
    <w:p w14:paraId="21396270" w14:textId="20A99CDD" w:rsidR="0045717F" w:rsidRDefault="009D1C6D" w:rsidP="007E2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E2F9D" w:rsidRPr="004355D6">
        <w:rPr>
          <w:rFonts w:ascii="Arial" w:hAnsi="Arial" w:cs="Arial"/>
        </w:rPr>
        <w:t xml:space="preserve">e fournisseur assure l’archivage des enregistrements qualité pour </w:t>
      </w:r>
      <w:r w:rsidR="00182628" w:rsidRPr="004355D6">
        <w:rPr>
          <w:rFonts w:ascii="Arial" w:hAnsi="Arial" w:cs="Arial"/>
        </w:rPr>
        <w:t>lui-même</w:t>
      </w:r>
      <w:r w:rsidR="007E2F9D" w:rsidRPr="004355D6">
        <w:rPr>
          <w:rFonts w:ascii="Arial" w:hAnsi="Arial" w:cs="Arial"/>
        </w:rPr>
        <w:t xml:space="preserve"> et ses propres fou</w:t>
      </w:r>
      <w:r w:rsidR="004F3D5F">
        <w:rPr>
          <w:rFonts w:ascii="Arial" w:hAnsi="Arial" w:cs="Arial"/>
        </w:rPr>
        <w:t>rnisse</w:t>
      </w:r>
      <w:r w:rsidR="00B37126">
        <w:rPr>
          <w:rFonts w:ascii="Arial" w:hAnsi="Arial" w:cs="Arial"/>
        </w:rPr>
        <w:t xml:space="preserve">urs durant une période </w:t>
      </w:r>
      <w:r w:rsidR="00472853" w:rsidRPr="00472853">
        <w:rPr>
          <w:rFonts w:ascii="Arial" w:hAnsi="Arial" w:cs="Arial"/>
          <w:highlight w:val="yellow"/>
        </w:rPr>
        <w:t>de 10 ans</w:t>
      </w:r>
      <w:r w:rsidR="00CA26DB">
        <w:rPr>
          <w:rFonts w:ascii="Arial" w:hAnsi="Arial" w:cs="Arial"/>
        </w:rPr>
        <w:t>.</w:t>
      </w:r>
    </w:p>
    <w:p w14:paraId="3182162A" w14:textId="77777777" w:rsidR="002228DB" w:rsidRDefault="002228DB" w:rsidP="007E2F9D">
      <w:pPr>
        <w:jc w:val="both"/>
        <w:rPr>
          <w:rFonts w:ascii="Arial" w:hAnsi="Arial" w:cs="Arial"/>
        </w:rPr>
      </w:pPr>
    </w:p>
    <w:p w14:paraId="66991AED" w14:textId="77777777" w:rsidR="00DA18FD" w:rsidRDefault="00DA18FD" w:rsidP="007E2F9D">
      <w:pPr>
        <w:jc w:val="both"/>
        <w:rPr>
          <w:rFonts w:ascii="Arial" w:hAnsi="Arial" w:cs="Arial"/>
        </w:rPr>
      </w:pPr>
    </w:p>
    <w:p w14:paraId="1AAAF5DA" w14:textId="77777777" w:rsidR="007C53F9" w:rsidRPr="000C37ED" w:rsidRDefault="007C53F9" w:rsidP="007E2F9D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0C37ED">
        <w:rPr>
          <w:rFonts w:ascii="Arial" w:hAnsi="Arial" w:cs="Arial"/>
          <w:b/>
          <w:color w:val="000099"/>
          <w:sz w:val="24"/>
          <w:szCs w:val="24"/>
        </w:rPr>
        <w:t>EXIGENCES SPECIFIQUES</w:t>
      </w:r>
    </w:p>
    <w:p w14:paraId="2BA67A6C" w14:textId="77777777" w:rsidR="00DA18FD" w:rsidRDefault="00DA18FD" w:rsidP="0045717F">
      <w:pPr>
        <w:jc w:val="both"/>
        <w:rPr>
          <w:rFonts w:ascii="Arial" w:hAnsi="Arial" w:cs="Arial"/>
        </w:rPr>
      </w:pPr>
    </w:p>
    <w:p w14:paraId="2CB34CFD" w14:textId="77777777" w:rsidR="007C53F9" w:rsidRDefault="0045717F" w:rsidP="0045717F">
      <w:pPr>
        <w:jc w:val="both"/>
        <w:rPr>
          <w:rFonts w:ascii="Arial" w:hAnsi="Arial" w:cs="Arial"/>
        </w:rPr>
      </w:pPr>
      <w:r w:rsidRPr="004355D6">
        <w:rPr>
          <w:rFonts w:ascii="Arial" w:hAnsi="Arial" w:cs="Arial"/>
        </w:rPr>
        <w:t xml:space="preserve">Les </w:t>
      </w:r>
      <w:r w:rsidRPr="004355D6">
        <w:rPr>
          <w:rFonts w:ascii="Arial" w:hAnsi="Arial" w:cs="Arial"/>
          <w:b/>
        </w:rPr>
        <w:t>exigences spécifiques sont précisées sur chaque commande</w:t>
      </w:r>
      <w:r w:rsidR="007C53F9">
        <w:rPr>
          <w:rFonts w:ascii="Arial" w:hAnsi="Arial" w:cs="Arial"/>
        </w:rPr>
        <w:t xml:space="preserve"> des produits concernés et / ou dans ses annexes : plans, instructions …</w:t>
      </w:r>
    </w:p>
    <w:p w14:paraId="759D51E2" w14:textId="77777777" w:rsidR="0045717F" w:rsidRDefault="007C53F9" w:rsidP="00457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5717F" w:rsidRPr="004355D6">
        <w:rPr>
          <w:rFonts w:ascii="Arial" w:hAnsi="Arial" w:cs="Arial"/>
        </w:rPr>
        <w:t xml:space="preserve">lles </w:t>
      </w:r>
      <w:r w:rsidR="0045717F">
        <w:rPr>
          <w:rFonts w:ascii="Arial" w:hAnsi="Arial" w:cs="Arial"/>
        </w:rPr>
        <w:t>concernent</w:t>
      </w:r>
      <w:r w:rsidR="0045717F" w:rsidRPr="004355D6">
        <w:rPr>
          <w:rFonts w:ascii="Arial" w:hAnsi="Arial" w:cs="Arial"/>
        </w:rPr>
        <w:t xml:space="preserve"> :</w:t>
      </w:r>
    </w:p>
    <w:p w14:paraId="2F5B5259" w14:textId="77777777" w:rsidR="0045717F" w:rsidRDefault="007C53F9" w:rsidP="0045717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Les consignes particuliè</w:t>
      </w:r>
      <w:r w:rsidR="001767A8">
        <w:rPr>
          <w:rFonts w:ascii="Arial" w:hAnsi="Arial" w:cs="Arial"/>
        </w:rPr>
        <w:t>res liées à la réalisation des</w:t>
      </w:r>
      <w:r>
        <w:rPr>
          <w:rFonts w:ascii="Arial" w:hAnsi="Arial" w:cs="Arial"/>
        </w:rPr>
        <w:t xml:space="preserve"> prestation</w:t>
      </w:r>
      <w:r w:rsidR="001767A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5D72F4ED" w14:textId="77777777" w:rsidR="007C53F9" w:rsidRPr="004355D6" w:rsidRDefault="002E1CC6" w:rsidP="007C53F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documents exigés : </w:t>
      </w:r>
      <w:r w:rsidR="007C53F9">
        <w:rPr>
          <w:rFonts w:ascii="Arial" w:hAnsi="Arial" w:cs="Arial"/>
        </w:rPr>
        <w:t xml:space="preserve">certificat </w:t>
      </w:r>
      <w:r>
        <w:rPr>
          <w:rFonts w:ascii="Arial" w:hAnsi="Arial" w:cs="Arial"/>
        </w:rPr>
        <w:t xml:space="preserve">/ déclaration </w:t>
      </w:r>
      <w:r w:rsidR="007C53F9">
        <w:rPr>
          <w:rFonts w:ascii="Arial" w:hAnsi="Arial" w:cs="Arial"/>
        </w:rPr>
        <w:t>de conformité, rapport de contrôle …</w:t>
      </w:r>
    </w:p>
    <w:p w14:paraId="1E2B04B6" w14:textId="77777777" w:rsidR="0045717F" w:rsidRPr="003971EA" w:rsidRDefault="0045717F" w:rsidP="0045717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Autres ..</w:t>
      </w:r>
      <w:r w:rsidRPr="004355D6">
        <w:rPr>
          <w:rFonts w:ascii="Arial" w:hAnsi="Arial" w:cs="Arial"/>
        </w:rPr>
        <w:t>.</w:t>
      </w:r>
    </w:p>
    <w:p w14:paraId="73608112" w14:textId="77777777" w:rsidR="00845805" w:rsidRDefault="00845805" w:rsidP="007E2F9D">
      <w:pPr>
        <w:jc w:val="both"/>
        <w:rPr>
          <w:rFonts w:ascii="Arial" w:hAnsi="Arial" w:cs="Arial"/>
        </w:rPr>
      </w:pPr>
    </w:p>
    <w:p w14:paraId="58449044" w14:textId="77777777" w:rsidR="002E1CC6" w:rsidRDefault="002E1CC6" w:rsidP="007E2F9D">
      <w:pPr>
        <w:jc w:val="both"/>
        <w:rPr>
          <w:rFonts w:ascii="Arial" w:hAnsi="Arial" w:cs="Arial"/>
        </w:rPr>
      </w:pPr>
    </w:p>
    <w:p w14:paraId="595F5CF0" w14:textId="77777777" w:rsidR="002E1CC6" w:rsidRPr="004355D6" w:rsidRDefault="002E1CC6" w:rsidP="007E2F9D">
      <w:pPr>
        <w:jc w:val="both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A03E98" w14:paraId="750D7F82" w14:textId="77777777">
        <w:tc>
          <w:tcPr>
            <w:tcW w:w="9790" w:type="dxa"/>
            <w:gridSpan w:val="2"/>
            <w:tcBorders>
              <w:bottom w:val="single" w:sz="4" w:space="0" w:color="auto"/>
            </w:tcBorders>
          </w:tcPr>
          <w:p w14:paraId="3A7D5408" w14:textId="77777777" w:rsidR="00A03E98" w:rsidRPr="00A03E98" w:rsidRDefault="00A03E98" w:rsidP="00A03E98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03E98">
              <w:rPr>
                <w:rFonts w:ascii="Arial" w:hAnsi="Arial" w:cs="Arial"/>
                <w:b/>
                <w:color w:val="0000FF"/>
                <w:sz w:val="24"/>
                <w:szCs w:val="24"/>
              </w:rPr>
              <w:t>VALIDATION</w:t>
            </w:r>
          </w:p>
        </w:tc>
      </w:tr>
      <w:tr w:rsidR="00A03E98" w14:paraId="7AB07455" w14:textId="77777777">
        <w:tc>
          <w:tcPr>
            <w:tcW w:w="4750" w:type="dxa"/>
            <w:tcBorders>
              <w:right w:val="single" w:sz="4" w:space="0" w:color="auto"/>
            </w:tcBorders>
          </w:tcPr>
          <w:p w14:paraId="21E19ECE" w14:textId="7722EAEC" w:rsidR="00A03E98" w:rsidRPr="00182628" w:rsidRDefault="00182628" w:rsidP="007E2F9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82628">
              <w:rPr>
                <w:rFonts w:ascii="Arial" w:hAnsi="Arial" w:cs="Arial"/>
                <w:b/>
                <w:sz w:val="24"/>
                <w:szCs w:val="24"/>
              </w:rPr>
              <w:t>Polis Précis</w:t>
            </w:r>
          </w:p>
          <w:p w14:paraId="679612FC" w14:textId="39E80B44" w:rsidR="00A03E98" w:rsidRDefault="002E1CC6" w:rsidP="007E2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</w:t>
            </w:r>
            <w:r w:rsidR="00B37126">
              <w:rPr>
                <w:rFonts w:ascii="Arial" w:hAnsi="Arial" w:cs="Arial"/>
              </w:rPr>
              <w:t xml:space="preserve">able Achats : </w:t>
            </w:r>
          </w:p>
          <w:p w14:paraId="036338B3" w14:textId="77777777" w:rsidR="00A03E98" w:rsidRDefault="00A03E98" w:rsidP="007E2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visa :</w:t>
            </w:r>
          </w:p>
          <w:p w14:paraId="1082D4C4" w14:textId="77777777" w:rsidR="00A03E98" w:rsidRDefault="00A03E98" w:rsidP="007E2F9D">
            <w:pPr>
              <w:jc w:val="both"/>
              <w:rPr>
                <w:rFonts w:ascii="Arial" w:hAnsi="Arial" w:cs="Arial"/>
              </w:rPr>
            </w:pPr>
          </w:p>
          <w:p w14:paraId="06291D5A" w14:textId="77777777" w:rsidR="0076455D" w:rsidRDefault="0076455D" w:rsidP="007E2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7257B75F" w14:textId="0D1EA0D9" w:rsidR="00A03E98" w:rsidRDefault="00182628" w:rsidP="007E2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Fournisseur ou S</w:t>
            </w:r>
            <w:r w:rsidR="00A03E98" w:rsidRPr="00A03E98">
              <w:rPr>
                <w:rFonts w:ascii="Arial" w:hAnsi="Arial" w:cs="Arial"/>
                <w:b/>
                <w:sz w:val="22"/>
                <w:szCs w:val="22"/>
              </w:rPr>
              <w:t>ous – traitant</w:t>
            </w:r>
            <w:r w:rsidR="00A03E98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………………</w:t>
            </w:r>
          </w:p>
          <w:p w14:paraId="2A22A1C3" w14:textId="77777777" w:rsidR="00A03E98" w:rsidRDefault="00A03E98" w:rsidP="007E2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signataire :</w:t>
            </w:r>
          </w:p>
          <w:p w14:paraId="0DA47F33" w14:textId="77777777" w:rsidR="00A03E98" w:rsidRDefault="00A03E98" w:rsidP="007E2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et visa : </w:t>
            </w:r>
          </w:p>
        </w:tc>
      </w:tr>
    </w:tbl>
    <w:p w14:paraId="64066871" w14:textId="77777777" w:rsidR="00BE221C" w:rsidRPr="0076455D" w:rsidRDefault="00BE221C" w:rsidP="00472853">
      <w:pPr>
        <w:rPr>
          <w:rFonts w:ascii="Arial" w:hAnsi="Arial" w:cs="Arial"/>
          <w:b/>
          <w:i/>
        </w:rPr>
      </w:pPr>
    </w:p>
    <w:sectPr w:rsidR="00BE221C" w:rsidRPr="0076455D" w:rsidSect="00645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3DE2" w14:textId="77777777" w:rsidR="00AF3FEF" w:rsidRDefault="00AF3FEF">
      <w:r>
        <w:separator/>
      </w:r>
    </w:p>
  </w:endnote>
  <w:endnote w:type="continuationSeparator" w:id="0">
    <w:p w14:paraId="11AB96C8" w14:textId="77777777" w:rsidR="00AF3FEF" w:rsidRDefault="00A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08A2" w14:textId="77777777" w:rsidR="00BA1969" w:rsidRDefault="00BA19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5401" w14:textId="77777777" w:rsidR="00BA1969" w:rsidRDefault="00BA19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EE2B" w14:textId="77777777" w:rsidR="00BA1969" w:rsidRDefault="00BA19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134D" w14:textId="77777777" w:rsidR="00AF3FEF" w:rsidRDefault="00AF3FEF">
      <w:r>
        <w:separator/>
      </w:r>
    </w:p>
  </w:footnote>
  <w:footnote w:type="continuationSeparator" w:id="0">
    <w:p w14:paraId="68CE98D3" w14:textId="77777777" w:rsidR="00AF3FEF" w:rsidRDefault="00AF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BD72" w14:textId="77777777" w:rsidR="00BA1969" w:rsidRDefault="00BA19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5812"/>
      <w:gridCol w:w="1625"/>
    </w:tblGrid>
    <w:tr w:rsidR="00182628" w14:paraId="63C23618" w14:textId="77777777" w:rsidTr="005F5EA1">
      <w:trPr>
        <w:trHeight w:val="1266"/>
      </w:trPr>
      <w:tc>
        <w:tcPr>
          <w:tcW w:w="1838" w:type="dxa"/>
          <w:vAlign w:val="center"/>
        </w:tcPr>
        <w:p w14:paraId="33031E59" w14:textId="001B4985" w:rsidR="00182628" w:rsidRPr="00791BCE" w:rsidRDefault="00BA1969" w:rsidP="005F5EA1">
          <w:pPr>
            <w:pStyle w:val="En-tte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464357B2" wp14:editId="208815E4">
                <wp:extent cx="854710" cy="336550"/>
                <wp:effectExtent l="0" t="0" r="2540" b="6350"/>
                <wp:docPr id="594822780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822780" name="Image 1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5491" t="18481" r="25379" b="47098"/>
                        <a:stretch/>
                      </pic:blipFill>
                      <pic:spPr bwMode="auto">
                        <a:xfrm>
                          <a:off x="0" y="0"/>
                          <a:ext cx="854710" cy="33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509BF4E8" w14:textId="0CA9166F" w:rsidR="00182628" w:rsidRPr="005F5EA1" w:rsidRDefault="00182628" w:rsidP="005F5EA1">
          <w:pPr>
            <w:spacing w:before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C695C">
            <w:rPr>
              <w:rFonts w:ascii="Arial" w:hAnsi="Arial" w:cs="Arial"/>
              <w:b/>
              <w:sz w:val="24"/>
              <w:szCs w:val="24"/>
            </w:rPr>
            <w:t xml:space="preserve">EXIGENCES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FOURNISSEURS </w:t>
          </w:r>
          <w:r>
            <w:rPr>
              <w:rFonts w:ascii="Arial" w:hAnsi="Arial" w:cs="Arial"/>
              <w:b/>
              <w:sz w:val="24"/>
              <w:szCs w:val="24"/>
            </w:rPr>
            <w:br/>
            <w:t>ET SOUS - TRAITANT</w:t>
          </w:r>
          <w:r w:rsidR="005F5EA1">
            <w:rPr>
              <w:rFonts w:ascii="Arial" w:hAnsi="Arial" w:cs="Arial"/>
              <w:b/>
              <w:sz w:val="24"/>
              <w:szCs w:val="24"/>
            </w:rPr>
            <w:t>S</w:t>
          </w:r>
        </w:p>
      </w:tc>
      <w:tc>
        <w:tcPr>
          <w:tcW w:w="1625" w:type="dxa"/>
          <w:vAlign w:val="center"/>
        </w:tcPr>
        <w:p w14:paraId="0A0F3F20" w14:textId="3E332C8F" w:rsidR="00182628" w:rsidRPr="005F5EA1" w:rsidRDefault="00182628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>D</w:t>
          </w:r>
          <w:r w:rsidR="005F5EA1" w:rsidRPr="005F5EA1">
            <w:rPr>
              <w:rFonts w:ascii="Arial" w:hAnsi="Arial" w:cs="Arial"/>
            </w:rPr>
            <w:t>15</w:t>
          </w:r>
        </w:p>
        <w:p w14:paraId="05F5761C" w14:textId="2DDCEF0E" w:rsidR="00182628" w:rsidRPr="005F5EA1" w:rsidRDefault="00182628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>21/10/22</w:t>
          </w:r>
        </w:p>
        <w:p w14:paraId="48B612DC" w14:textId="77777777" w:rsidR="005F5EA1" w:rsidRPr="005F5EA1" w:rsidRDefault="005F5EA1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>Version 1</w:t>
          </w:r>
        </w:p>
        <w:p w14:paraId="34C0CE97" w14:textId="3A54DF85" w:rsidR="00182628" w:rsidRPr="005F5EA1" w:rsidRDefault="00182628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 xml:space="preserve">Page </w:t>
          </w:r>
          <w:r w:rsidRPr="005F5EA1">
            <w:rPr>
              <w:rStyle w:val="Numrodepage"/>
              <w:rFonts w:ascii="Arial" w:hAnsi="Arial" w:cs="Arial"/>
            </w:rPr>
            <w:fldChar w:fldCharType="begin"/>
          </w:r>
          <w:r w:rsidRPr="005F5EA1">
            <w:rPr>
              <w:rStyle w:val="Numrodepage"/>
              <w:rFonts w:ascii="Arial" w:hAnsi="Arial" w:cs="Arial"/>
            </w:rPr>
            <w:instrText xml:space="preserve"> PAGE </w:instrText>
          </w:r>
          <w:r w:rsidRPr="005F5EA1">
            <w:rPr>
              <w:rStyle w:val="Numrodepage"/>
              <w:rFonts w:ascii="Arial" w:hAnsi="Arial" w:cs="Arial"/>
            </w:rPr>
            <w:fldChar w:fldCharType="separate"/>
          </w:r>
          <w:r w:rsidRPr="005F5EA1">
            <w:rPr>
              <w:rStyle w:val="Numrodepage"/>
              <w:rFonts w:ascii="Arial" w:hAnsi="Arial" w:cs="Arial"/>
              <w:noProof/>
            </w:rPr>
            <w:t>2</w:t>
          </w:r>
          <w:r w:rsidRPr="005F5EA1">
            <w:rPr>
              <w:rStyle w:val="Numrodepage"/>
              <w:rFonts w:ascii="Arial" w:hAnsi="Arial" w:cs="Arial"/>
            </w:rPr>
            <w:fldChar w:fldCharType="end"/>
          </w:r>
          <w:r w:rsidRPr="005F5EA1">
            <w:rPr>
              <w:rStyle w:val="Numrodepage"/>
              <w:rFonts w:ascii="Arial" w:hAnsi="Arial" w:cs="Arial"/>
            </w:rPr>
            <w:t xml:space="preserve"> / </w:t>
          </w:r>
          <w:r w:rsidRPr="005F5EA1">
            <w:rPr>
              <w:rStyle w:val="Numrodepage"/>
              <w:rFonts w:ascii="Arial" w:hAnsi="Arial" w:cs="Arial"/>
            </w:rPr>
            <w:fldChar w:fldCharType="begin"/>
          </w:r>
          <w:r w:rsidRPr="005F5EA1">
            <w:rPr>
              <w:rStyle w:val="Numrodepage"/>
              <w:rFonts w:ascii="Arial" w:hAnsi="Arial" w:cs="Arial"/>
            </w:rPr>
            <w:instrText xml:space="preserve"> NUMPAGES </w:instrText>
          </w:r>
          <w:r w:rsidRPr="005F5EA1">
            <w:rPr>
              <w:rStyle w:val="Numrodepage"/>
              <w:rFonts w:ascii="Arial" w:hAnsi="Arial" w:cs="Arial"/>
            </w:rPr>
            <w:fldChar w:fldCharType="separate"/>
          </w:r>
          <w:r w:rsidRPr="005F5EA1">
            <w:rPr>
              <w:rStyle w:val="Numrodepage"/>
              <w:rFonts w:ascii="Arial" w:hAnsi="Arial" w:cs="Arial"/>
              <w:noProof/>
            </w:rPr>
            <w:t>3</w:t>
          </w:r>
          <w:r w:rsidRPr="005F5EA1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14:paraId="2CA21C40" w14:textId="77777777" w:rsidR="000422DA" w:rsidRPr="00EB669D" w:rsidRDefault="000422DA" w:rsidP="00EB669D">
    <w:pPr>
      <w:pStyle w:val="En-tte"/>
      <w:spacing w:before="0" w:after="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FC55" w14:textId="77777777" w:rsidR="00BA1969" w:rsidRDefault="00BA19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8.65pt" o:bullet="t">
        <v:imagedata r:id="rId1" o:title="BD21300_"/>
      </v:shape>
    </w:pict>
  </w:numPicBullet>
  <w:numPicBullet w:numPicBulletId="1">
    <w:pict>
      <v:shape id="_x0000_i1053" type="#_x0000_t75" style="width:9.35pt;height:9.35pt" o:bullet="t">
        <v:imagedata r:id="rId2" o:title="BD14692_"/>
      </v:shape>
    </w:pict>
  </w:numPicBullet>
  <w:abstractNum w:abstractNumId="0" w15:restartNumberingAfterBreak="0">
    <w:nsid w:val="021214B7"/>
    <w:multiLevelType w:val="hybridMultilevel"/>
    <w:tmpl w:val="CB4CC95C"/>
    <w:lvl w:ilvl="0" w:tplc="458699BA">
      <w:start w:val="1"/>
      <w:numFmt w:val="bullet"/>
      <w:lvlText w:val=""/>
      <w:lvlPicBulletId w:val="0"/>
      <w:lvlJc w:val="left"/>
      <w:pPr>
        <w:tabs>
          <w:tab w:val="num" w:pos="1894"/>
        </w:tabs>
        <w:ind w:left="189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0A2205"/>
    <w:multiLevelType w:val="hybridMultilevel"/>
    <w:tmpl w:val="C5B40C0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1F2BA7"/>
    <w:multiLevelType w:val="hybridMultilevel"/>
    <w:tmpl w:val="B424416E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91978"/>
    <w:multiLevelType w:val="hybridMultilevel"/>
    <w:tmpl w:val="A1EE94FA"/>
    <w:lvl w:ilvl="0" w:tplc="040C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1505231"/>
    <w:multiLevelType w:val="hybridMultilevel"/>
    <w:tmpl w:val="EDC41760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527DCC"/>
    <w:multiLevelType w:val="hybridMultilevel"/>
    <w:tmpl w:val="7BC47D0A"/>
    <w:lvl w:ilvl="0" w:tplc="0EC62F30">
      <w:start w:val="1"/>
      <w:numFmt w:val="bullet"/>
      <w:lvlText w:val=""/>
      <w:lvlPicBulletId w:val="1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7EE363F"/>
    <w:multiLevelType w:val="hybridMultilevel"/>
    <w:tmpl w:val="7AF81F2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AC1FBB"/>
    <w:multiLevelType w:val="hybridMultilevel"/>
    <w:tmpl w:val="129ADABE"/>
    <w:lvl w:ilvl="0" w:tplc="0EC62F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B32"/>
    <w:multiLevelType w:val="hybridMultilevel"/>
    <w:tmpl w:val="9372E67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170B"/>
    <w:multiLevelType w:val="hybridMultilevel"/>
    <w:tmpl w:val="6E82CBFE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22C7F9F"/>
    <w:multiLevelType w:val="hybridMultilevel"/>
    <w:tmpl w:val="9DECEB66"/>
    <w:lvl w:ilvl="0" w:tplc="5BC8A384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4EBB"/>
    <w:multiLevelType w:val="hybridMultilevel"/>
    <w:tmpl w:val="4B2AE2B6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4A25A22"/>
    <w:multiLevelType w:val="hybridMultilevel"/>
    <w:tmpl w:val="0E3A0B52"/>
    <w:lvl w:ilvl="0" w:tplc="458699BA">
      <w:start w:val="1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3254E"/>
    <w:multiLevelType w:val="hybridMultilevel"/>
    <w:tmpl w:val="C902DE20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04D38"/>
    <w:multiLevelType w:val="hybridMultilevel"/>
    <w:tmpl w:val="27648D2A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6731"/>
    <w:multiLevelType w:val="hybridMultilevel"/>
    <w:tmpl w:val="2DFEF5FC"/>
    <w:lvl w:ilvl="0" w:tplc="626EA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54657"/>
    <w:multiLevelType w:val="hybridMultilevel"/>
    <w:tmpl w:val="6E669B7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E40140"/>
    <w:multiLevelType w:val="hybridMultilevel"/>
    <w:tmpl w:val="652255EC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F4155C"/>
    <w:multiLevelType w:val="hybridMultilevel"/>
    <w:tmpl w:val="476ED7FA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D0E29"/>
    <w:multiLevelType w:val="hybridMultilevel"/>
    <w:tmpl w:val="EBFA81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A37C4"/>
    <w:multiLevelType w:val="hybridMultilevel"/>
    <w:tmpl w:val="84EA84F0"/>
    <w:lvl w:ilvl="0" w:tplc="6A28F4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D4774C"/>
    <w:multiLevelType w:val="hybridMultilevel"/>
    <w:tmpl w:val="CF3225BC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5604B"/>
    <w:multiLevelType w:val="hybridMultilevel"/>
    <w:tmpl w:val="D8048E4A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665C8"/>
    <w:multiLevelType w:val="hybridMultilevel"/>
    <w:tmpl w:val="DCDA153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4556682"/>
    <w:multiLevelType w:val="hybridMultilevel"/>
    <w:tmpl w:val="9ED85C12"/>
    <w:lvl w:ilvl="0" w:tplc="0EC62F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53686"/>
    <w:multiLevelType w:val="hybridMultilevel"/>
    <w:tmpl w:val="DC64642E"/>
    <w:lvl w:ilvl="0" w:tplc="040C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65135F59"/>
    <w:multiLevelType w:val="hybridMultilevel"/>
    <w:tmpl w:val="5BDA3CA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3F4013"/>
    <w:multiLevelType w:val="hybridMultilevel"/>
    <w:tmpl w:val="954AB640"/>
    <w:lvl w:ilvl="0" w:tplc="0EC62F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2633"/>
    <w:multiLevelType w:val="hybridMultilevel"/>
    <w:tmpl w:val="9C6C4208"/>
    <w:lvl w:ilvl="0" w:tplc="DA768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561ED"/>
    <w:multiLevelType w:val="hybridMultilevel"/>
    <w:tmpl w:val="11AC452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013CE"/>
    <w:multiLevelType w:val="hybridMultilevel"/>
    <w:tmpl w:val="8FD8D1B4"/>
    <w:lvl w:ilvl="0" w:tplc="479EDE8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3FE7"/>
    <w:multiLevelType w:val="hybridMultilevel"/>
    <w:tmpl w:val="719CD2F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B80405"/>
    <w:multiLevelType w:val="hybridMultilevel"/>
    <w:tmpl w:val="C45804B0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4930A7"/>
    <w:multiLevelType w:val="hybridMultilevel"/>
    <w:tmpl w:val="83C6E58C"/>
    <w:lvl w:ilvl="0" w:tplc="458699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20022"/>
    <w:multiLevelType w:val="hybridMultilevel"/>
    <w:tmpl w:val="6B2A81DA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52D14"/>
    <w:multiLevelType w:val="hybridMultilevel"/>
    <w:tmpl w:val="487C3064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D822ADD"/>
    <w:multiLevelType w:val="hybridMultilevel"/>
    <w:tmpl w:val="386CE206"/>
    <w:lvl w:ilvl="0" w:tplc="0EC62F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085A01"/>
    <w:multiLevelType w:val="hybridMultilevel"/>
    <w:tmpl w:val="4650F12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112D7"/>
    <w:multiLevelType w:val="hybridMultilevel"/>
    <w:tmpl w:val="FCF62E5C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9404118">
    <w:abstractNumId w:val="21"/>
  </w:num>
  <w:num w:numId="2" w16cid:durableId="369261267">
    <w:abstractNumId w:val="20"/>
  </w:num>
  <w:num w:numId="3" w16cid:durableId="1650207203">
    <w:abstractNumId w:val="30"/>
  </w:num>
  <w:num w:numId="4" w16cid:durableId="1298493751">
    <w:abstractNumId w:val="28"/>
  </w:num>
  <w:num w:numId="5" w16cid:durableId="1761757923">
    <w:abstractNumId w:val="8"/>
  </w:num>
  <w:num w:numId="6" w16cid:durableId="1895267760">
    <w:abstractNumId w:val="0"/>
  </w:num>
  <w:num w:numId="7" w16cid:durableId="551120890">
    <w:abstractNumId w:val="37"/>
  </w:num>
  <w:num w:numId="8" w16cid:durableId="547495588">
    <w:abstractNumId w:val="22"/>
  </w:num>
  <w:num w:numId="9" w16cid:durableId="2079590205">
    <w:abstractNumId w:val="34"/>
  </w:num>
  <w:num w:numId="10" w16cid:durableId="1595478711">
    <w:abstractNumId w:val="10"/>
  </w:num>
  <w:num w:numId="11" w16cid:durableId="1711151094">
    <w:abstractNumId w:val="15"/>
  </w:num>
  <w:num w:numId="12" w16cid:durableId="2138520787">
    <w:abstractNumId w:val="12"/>
  </w:num>
  <w:num w:numId="13" w16cid:durableId="603001797">
    <w:abstractNumId w:val="38"/>
  </w:num>
  <w:num w:numId="14" w16cid:durableId="1966038643">
    <w:abstractNumId w:val="29"/>
  </w:num>
  <w:num w:numId="15" w16cid:durableId="1851141753">
    <w:abstractNumId w:val="31"/>
  </w:num>
  <w:num w:numId="16" w16cid:durableId="137311214">
    <w:abstractNumId w:val="26"/>
  </w:num>
  <w:num w:numId="17" w16cid:durableId="793641266">
    <w:abstractNumId w:val="1"/>
  </w:num>
  <w:num w:numId="18" w16cid:durableId="1205868492">
    <w:abstractNumId w:val="16"/>
  </w:num>
  <w:num w:numId="19" w16cid:durableId="1974168557">
    <w:abstractNumId w:val="25"/>
  </w:num>
  <w:num w:numId="20" w16cid:durableId="942566605">
    <w:abstractNumId w:val="3"/>
  </w:num>
  <w:num w:numId="21" w16cid:durableId="1283730873">
    <w:abstractNumId w:val="23"/>
  </w:num>
  <w:num w:numId="22" w16cid:durableId="1882746775">
    <w:abstractNumId w:val="6"/>
  </w:num>
  <w:num w:numId="23" w16cid:durableId="992684577">
    <w:abstractNumId w:val="13"/>
  </w:num>
  <w:num w:numId="24" w16cid:durableId="960847501">
    <w:abstractNumId w:val="2"/>
  </w:num>
  <w:num w:numId="25" w16cid:durableId="1405297576">
    <w:abstractNumId w:val="32"/>
  </w:num>
  <w:num w:numId="26" w16cid:durableId="1939632014">
    <w:abstractNumId w:val="18"/>
  </w:num>
  <w:num w:numId="27" w16cid:durableId="492767284">
    <w:abstractNumId w:val="14"/>
  </w:num>
  <w:num w:numId="28" w16cid:durableId="2073116516">
    <w:abstractNumId w:val="5"/>
  </w:num>
  <w:num w:numId="29" w16cid:durableId="1149710763">
    <w:abstractNumId w:val="27"/>
  </w:num>
  <w:num w:numId="30" w16cid:durableId="444277596">
    <w:abstractNumId w:val="17"/>
  </w:num>
  <w:num w:numId="31" w16cid:durableId="1512600438">
    <w:abstractNumId w:val="7"/>
  </w:num>
  <w:num w:numId="32" w16cid:durableId="627275322">
    <w:abstractNumId w:val="35"/>
  </w:num>
  <w:num w:numId="33" w16cid:durableId="210578923">
    <w:abstractNumId w:val="11"/>
  </w:num>
  <w:num w:numId="34" w16cid:durableId="768549370">
    <w:abstractNumId w:val="4"/>
  </w:num>
  <w:num w:numId="35" w16cid:durableId="475686714">
    <w:abstractNumId w:val="9"/>
  </w:num>
  <w:num w:numId="36" w16cid:durableId="1101805613">
    <w:abstractNumId w:val="24"/>
  </w:num>
  <w:num w:numId="37" w16cid:durableId="1793136435">
    <w:abstractNumId w:val="36"/>
  </w:num>
  <w:num w:numId="38" w16cid:durableId="1660617829">
    <w:abstractNumId w:val="33"/>
  </w:num>
  <w:num w:numId="39" w16cid:durableId="16747954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1"/>
    <w:rsid w:val="00007016"/>
    <w:rsid w:val="000102FF"/>
    <w:rsid w:val="000422DA"/>
    <w:rsid w:val="00051446"/>
    <w:rsid w:val="00051696"/>
    <w:rsid w:val="000538CD"/>
    <w:rsid w:val="00081E33"/>
    <w:rsid w:val="0008724C"/>
    <w:rsid w:val="00090C77"/>
    <w:rsid w:val="000A298F"/>
    <w:rsid w:val="000C30F3"/>
    <w:rsid w:val="000C37ED"/>
    <w:rsid w:val="000D2ABC"/>
    <w:rsid w:val="000D45F6"/>
    <w:rsid w:val="000F230C"/>
    <w:rsid w:val="00103FC9"/>
    <w:rsid w:val="00112482"/>
    <w:rsid w:val="00117D3A"/>
    <w:rsid w:val="0012367B"/>
    <w:rsid w:val="00133788"/>
    <w:rsid w:val="00134B4D"/>
    <w:rsid w:val="00134D81"/>
    <w:rsid w:val="001636A9"/>
    <w:rsid w:val="00166125"/>
    <w:rsid w:val="00175CFA"/>
    <w:rsid w:val="001767A8"/>
    <w:rsid w:val="0018184F"/>
    <w:rsid w:val="00181A5F"/>
    <w:rsid w:val="00182628"/>
    <w:rsid w:val="00192B92"/>
    <w:rsid w:val="001B6662"/>
    <w:rsid w:val="001B79F3"/>
    <w:rsid w:val="001C6510"/>
    <w:rsid w:val="001F4239"/>
    <w:rsid w:val="00200009"/>
    <w:rsid w:val="00204DC7"/>
    <w:rsid w:val="00205640"/>
    <w:rsid w:val="002228DB"/>
    <w:rsid w:val="002371A9"/>
    <w:rsid w:val="0024176D"/>
    <w:rsid w:val="0024210D"/>
    <w:rsid w:val="0025012F"/>
    <w:rsid w:val="002624B4"/>
    <w:rsid w:val="00264CC1"/>
    <w:rsid w:val="002713B9"/>
    <w:rsid w:val="00275113"/>
    <w:rsid w:val="002A7F64"/>
    <w:rsid w:val="002B7FDB"/>
    <w:rsid w:val="002C0473"/>
    <w:rsid w:val="002D3AA2"/>
    <w:rsid w:val="002D623E"/>
    <w:rsid w:val="002E1CC6"/>
    <w:rsid w:val="00304488"/>
    <w:rsid w:val="003252DB"/>
    <w:rsid w:val="00342D15"/>
    <w:rsid w:val="00346E57"/>
    <w:rsid w:val="00355B5E"/>
    <w:rsid w:val="00357E16"/>
    <w:rsid w:val="003620D4"/>
    <w:rsid w:val="003635B5"/>
    <w:rsid w:val="003706D6"/>
    <w:rsid w:val="003775C9"/>
    <w:rsid w:val="00387EEE"/>
    <w:rsid w:val="003971EA"/>
    <w:rsid w:val="003A2954"/>
    <w:rsid w:val="003A3234"/>
    <w:rsid w:val="003A46D1"/>
    <w:rsid w:val="003A5ED6"/>
    <w:rsid w:val="003A7EC6"/>
    <w:rsid w:val="003E432C"/>
    <w:rsid w:val="00421F8E"/>
    <w:rsid w:val="00422E8E"/>
    <w:rsid w:val="00424969"/>
    <w:rsid w:val="004355D6"/>
    <w:rsid w:val="00446369"/>
    <w:rsid w:val="00456BF4"/>
    <w:rsid w:val="0045717F"/>
    <w:rsid w:val="00464935"/>
    <w:rsid w:val="00465648"/>
    <w:rsid w:val="00471300"/>
    <w:rsid w:val="00472853"/>
    <w:rsid w:val="00484DC4"/>
    <w:rsid w:val="0048683A"/>
    <w:rsid w:val="00495779"/>
    <w:rsid w:val="00495A8B"/>
    <w:rsid w:val="004A27FB"/>
    <w:rsid w:val="004A3A83"/>
    <w:rsid w:val="004A3FF5"/>
    <w:rsid w:val="004B049D"/>
    <w:rsid w:val="004D0819"/>
    <w:rsid w:val="004F3056"/>
    <w:rsid w:val="004F3D5F"/>
    <w:rsid w:val="00501ABC"/>
    <w:rsid w:val="0051027C"/>
    <w:rsid w:val="00511541"/>
    <w:rsid w:val="00520BEC"/>
    <w:rsid w:val="00540335"/>
    <w:rsid w:val="00544A0C"/>
    <w:rsid w:val="00551F96"/>
    <w:rsid w:val="00570107"/>
    <w:rsid w:val="00574E58"/>
    <w:rsid w:val="0058066C"/>
    <w:rsid w:val="005A49D2"/>
    <w:rsid w:val="005B116D"/>
    <w:rsid w:val="005C0C00"/>
    <w:rsid w:val="005C6185"/>
    <w:rsid w:val="005D523B"/>
    <w:rsid w:val="005F43EB"/>
    <w:rsid w:val="005F5EA1"/>
    <w:rsid w:val="00601CE8"/>
    <w:rsid w:val="00604C3D"/>
    <w:rsid w:val="0061620E"/>
    <w:rsid w:val="00620066"/>
    <w:rsid w:val="00624FB3"/>
    <w:rsid w:val="00636C9D"/>
    <w:rsid w:val="00640A8D"/>
    <w:rsid w:val="00645D0A"/>
    <w:rsid w:val="006516DA"/>
    <w:rsid w:val="00663DDF"/>
    <w:rsid w:val="00664E98"/>
    <w:rsid w:val="00665A15"/>
    <w:rsid w:val="00666846"/>
    <w:rsid w:val="00685040"/>
    <w:rsid w:val="006A47E5"/>
    <w:rsid w:val="006A6278"/>
    <w:rsid w:val="006B1E4B"/>
    <w:rsid w:val="006B7EC1"/>
    <w:rsid w:val="006C3FAB"/>
    <w:rsid w:val="006C695C"/>
    <w:rsid w:val="006C6C36"/>
    <w:rsid w:val="006D30C4"/>
    <w:rsid w:val="006E4122"/>
    <w:rsid w:val="006F39CF"/>
    <w:rsid w:val="00705894"/>
    <w:rsid w:val="00715B74"/>
    <w:rsid w:val="007230C3"/>
    <w:rsid w:val="0073187C"/>
    <w:rsid w:val="007524DC"/>
    <w:rsid w:val="00757DFB"/>
    <w:rsid w:val="007613BB"/>
    <w:rsid w:val="0076455D"/>
    <w:rsid w:val="00786A61"/>
    <w:rsid w:val="007873DE"/>
    <w:rsid w:val="00791BCE"/>
    <w:rsid w:val="00791D83"/>
    <w:rsid w:val="007C53F9"/>
    <w:rsid w:val="007D49EF"/>
    <w:rsid w:val="007E0364"/>
    <w:rsid w:val="007E2F9D"/>
    <w:rsid w:val="007E5419"/>
    <w:rsid w:val="007F1C3C"/>
    <w:rsid w:val="00815D43"/>
    <w:rsid w:val="0083519F"/>
    <w:rsid w:val="00845805"/>
    <w:rsid w:val="008539A9"/>
    <w:rsid w:val="00865863"/>
    <w:rsid w:val="008A25D4"/>
    <w:rsid w:val="008A67B5"/>
    <w:rsid w:val="008B23C8"/>
    <w:rsid w:val="008B49A7"/>
    <w:rsid w:val="008D03CE"/>
    <w:rsid w:val="008D069B"/>
    <w:rsid w:val="008F17F8"/>
    <w:rsid w:val="008F599E"/>
    <w:rsid w:val="009054A8"/>
    <w:rsid w:val="009110A8"/>
    <w:rsid w:val="0091653A"/>
    <w:rsid w:val="00924E00"/>
    <w:rsid w:val="00927507"/>
    <w:rsid w:val="009371AF"/>
    <w:rsid w:val="009401BA"/>
    <w:rsid w:val="00970322"/>
    <w:rsid w:val="0098118E"/>
    <w:rsid w:val="00984C7C"/>
    <w:rsid w:val="00992485"/>
    <w:rsid w:val="009948DB"/>
    <w:rsid w:val="009C78AF"/>
    <w:rsid w:val="009D1C6D"/>
    <w:rsid w:val="009D62BE"/>
    <w:rsid w:val="009D76A9"/>
    <w:rsid w:val="009E5276"/>
    <w:rsid w:val="009F3850"/>
    <w:rsid w:val="009F5494"/>
    <w:rsid w:val="00A00B27"/>
    <w:rsid w:val="00A03844"/>
    <w:rsid w:val="00A03E98"/>
    <w:rsid w:val="00A06226"/>
    <w:rsid w:val="00A06C35"/>
    <w:rsid w:val="00A1020C"/>
    <w:rsid w:val="00A26685"/>
    <w:rsid w:val="00A532FE"/>
    <w:rsid w:val="00A77A3B"/>
    <w:rsid w:val="00A863B7"/>
    <w:rsid w:val="00A90847"/>
    <w:rsid w:val="00A920FC"/>
    <w:rsid w:val="00A92D53"/>
    <w:rsid w:val="00A95957"/>
    <w:rsid w:val="00AA66EC"/>
    <w:rsid w:val="00AB297F"/>
    <w:rsid w:val="00AC5B36"/>
    <w:rsid w:val="00AD258E"/>
    <w:rsid w:val="00AD30F7"/>
    <w:rsid w:val="00AD3B5D"/>
    <w:rsid w:val="00AD73B4"/>
    <w:rsid w:val="00AF298D"/>
    <w:rsid w:val="00AF3FEF"/>
    <w:rsid w:val="00B05C07"/>
    <w:rsid w:val="00B05CF6"/>
    <w:rsid w:val="00B15231"/>
    <w:rsid w:val="00B34759"/>
    <w:rsid w:val="00B354E2"/>
    <w:rsid w:val="00B37126"/>
    <w:rsid w:val="00B43822"/>
    <w:rsid w:val="00B666EC"/>
    <w:rsid w:val="00B673BC"/>
    <w:rsid w:val="00B930E0"/>
    <w:rsid w:val="00B97B05"/>
    <w:rsid w:val="00BA1969"/>
    <w:rsid w:val="00BA7A38"/>
    <w:rsid w:val="00BB377A"/>
    <w:rsid w:val="00BB49DE"/>
    <w:rsid w:val="00BC742F"/>
    <w:rsid w:val="00BD59BD"/>
    <w:rsid w:val="00BD5B3F"/>
    <w:rsid w:val="00BE221C"/>
    <w:rsid w:val="00BF4090"/>
    <w:rsid w:val="00C05E6D"/>
    <w:rsid w:val="00C12BF9"/>
    <w:rsid w:val="00C25431"/>
    <w:rsid w:val="00C36CFB"/>
    <w:rsid w:val="00C65559"/>
    <w:rsid w:val="00C8126F"/>
    <w:rsid w:val="00C8638F"/>
    <w:rsid w:val="00C9030B"/>
    <w:rsid w:val="00C92B7C"/>
    <w:rsid w:val="00CA1D49"/>
    <w:rsid w:val="00CA26DB"/>
    <w:rsid w:val="00CA393D"/>
    <w:rsid w:val="00CC4DFA"/>
    <w:rsid w:val="00CD0418"/>
    <w:rsid w:val="00CE7AA2"/>
    <w:rsid w:val="00CF4C91"/>
    <w:rsid w:val="00CF6A12"/>
    <w:rsid w:val="00D05A47"/>
    <w:rsid w:val="00D1647E"/>
    <w:rsid w:val="00D221D2"/>
    <w:rsid w:val="00D246B4"/>
    <w:rsid w:val="00D45FBE"/>
    <w:rsid w:val="00D519F8"/>
    <w:rsid w:val="00D64B4D"/>
    <w:rsid w:val="00D720AC"/>
    <w:rsid w:val="00D7368B"/>
    <w:rsid w:val="00D85E11"/>
    <w:rsid w:val="00D959A4"/>
    <w:rsid w:val="00DA0BEA"/>
    <w:rsid w:val="00DA18FD"/>
    <w:rsid w:val="00DA69A5"/>
    <w:rsid w:val="00DC5892"/>
    <w:rsid w:val="00DD4BF6"/>
    <w:rsid w:val="00DD757B"/>
    <w:rsid w:val="00DF1A8A"/>
    <w:rsid w:val="00E11656"/>
    <w:rsid w:val="00E1395D"/>
    <w:rsid w:val="00E13D12"/>
    <w:rsid w:val="00E23FB4"/>
    <w:rsid w:val="00E309CE"/>
    <w:rsid w:val="00E33BDA"/>
    <w:rsid w:val="00E3733F"/>
    <w:rsid w:val="00E378E0"/>
    <w:rsid w:val="00E41968"/>
    <w:rsid w:val="00E44890"/>
    <w:rsid w:val="00E534E0"/>
    <w:rsid w:val="00E53592"/>
    <w:rsid w:val="00E546B6"/>
    <w:rsid w:val="00E6596E"/>
    <w:rsid w:val="00E70600"/>
    <w:rsid w:val="00E930B4"/>
    <w:rsid w:val="00EA2219"/>
    <w:rsid w:val="00EB0F4D"/>
    <w:rsid w:val="00EB2B3A"/>
    <w:rsid w:val="00EB669D"/>
    <w:rsid w:val="00EC6B73"/>
    <w:rsid w:val="00EE01DB"/>
    <w:rsid w:val="00EF3EEE"/>
    <w:rsid w:val="00F01986"/>
    <w:rsid w:val="00F366EB"/>
    <w:rsid w:val="00F40942"/>
    <w:rsid w:val="00F47713"/>
    <w:rsid w:val="00F4784B"/>
    <w:rsid w:val="00F63D58"/>
    <w:rsid w:val="00F87B0A"/>
    <w:rsid w:val="00F87C46"/>
    <w:rsid w:val="00FB1414"/>
    <w:rsid w:val="00FB5FCD"/>
    <w:rsid w:val="00FC13A1"/>
    <w:rsid w:val="00FC2199"/>
    <w:rsid w:val="00FC6F8E"/>
    <w:rsid w:val="00FC7B6E"/>
    <w:rsid w:val="00FD3CBA"/>
    <w:rsid w:val="00FE1DA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897AA"/>
  <w15:docId w15:val="{8973E216-3632-487B-9646-B2C7CDAB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54"/>
    <w:pPr>
      <w:spacing w:before="60" w:after="60"/>
    </w:pPr>
    <w:rPr>
      <w:rFonts w:ascii="Arial Unicode MS" w:eastAsia="Arial Unicode MS" w:hAnsi="Arial Unicode MS"/>
    </w:rPr>
  </w:style>
  <w:style w:type="paragraph" w:styleId="Titre2">
    <w:name w:val="heading 2"/>
    <w:basedOn w:val="Normal"/>
    <w:next w:val="Retraitcorpsdetexte"/>
    <w:link w:val="Titre2Car"/>
    <w:autoRedefine/>
    <w:qFormat/>
    <w:rsid w:val="00B37126"/>
    <w:pPr>
      <w:keepNext/>
      <w:pBdr>
        <w:top w:val="single" w:sz="4" w:space="0" w:color="984806" w:themeColor="accent6" w:themeShade="80"/>
      </w:pBdr>
      <w:spacing w:before="120" w:after="120"/>
      <w:outlineLvl w:val="1"/>
    </w:pPr>
    <w:rPr>
      <w:rFonts w:ascii="Arial" w:hAnsi="Arial" w:cs="Arial"/>
      <w:b/>
      <w:color w:val="000099"/>
      <w:sz w:val="24"/>
      <w:szCs w:val="24"/>
    </w:rPr>
  </w:style>
  <w:style w:type="paragraph" w:styleId="Titre4">
    <w:name w:val="heading 4"/>
    <w:basedOn w:val="Normal"/>
    <w:next w:val="Normal"/>
    <w:qFormat/>
    <w:rsid w:val="00791BC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E6596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D30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F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E01D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BD5B3F"/>
    <w:pPr>
      <w:spacing w:after="120"/>
      <w:ind w:left="283"/>
    </w:pPr>
  </w:style>
  <w:style w:type="paragraph" w:customStyle="1" w:styleId="Style1">
    <w:name w:val="Style1"/>
    <w:basedOn w:val="Normal"/>
    <w:rsid w:val="00112482"/>
    <w:pPr>
      <w:spacing w:before="0" w:after="0"/>
    </w:pPr>
  </w:style>
  <w:style w:type="paragraph" w:customStyle="1" w:styleId="Style2">
    <w:name w:val="Style2"/>
    <w:basedOn w:val="Normal"/>
    <w:rsid w:val="00112482"/>
    <w:pPr>
      <w:jc w:val="both"/>
    </w:pPr>
  </w:style>
  <w:style w:type="paragraph" w:customStyle="1" w:styleId="Style3">
    <w:name w:val="Style3"/>
    <w:basedOn w:val="Normal"/>
    <w:autoRedefine/>
    <w:rsid w:val="00112482"/>
    <w:pPr>
      <w:keepLines/>
    </w:pPr>
  </w:style>
  <w:style w:type="character" w:customStyle="1" w:styleId="Style4">
    <w:name w:val="Style4"/>
    <w:basedOn w:val="Policepardfaut"/>
    <w:rsid w:val="004355D6"/>
  </w:style>
  <w:style w:type="paragraph" w:styleId="Corpsdetexte2">
    <w:name w:val="Body Text 2"/>
    <w:basedOn w:val="Normal"/>
    <w:rsid w:val="00E6596E"/>
    <w:pPr>
      <w:spacing w:after="120" w:line="480" w:lineRule="auto"/>
    </w:pPr>
  </w:style>
  <w:style w:type="paragraph" w:styleId="Normalcentr">
    <w:name w:val="Block Text"/>
    <w:basedOn w:val="Normal"/>
    <w:rsid w:val="00E6596E"/>
    <w:pPr>
      <w:spacing w:before="0" w:after="0"/>
      <w:ind w:left="1134" w:right="423"/>
      <w:jc w:val="both"/>
    </w:pPr>
    <w:rPr>
      <w:rFonts w:ascii="Arial" w:eastAsia="Times New Roman" w:hAnsi="Arial"/>
    </w:rPr>
  </w:style>
  <w:style w:type="character" w:styleId="Lienhypertexte">
    <w:name w:val="Hyperlink"/>
    <w:rsid w:val="00791BCE"/>
    <w:rPr>
      <w:color w:val="0000FF"/>
      <w:u w:val="single"/>
    </w:rPr>
  </w:style>
  <w:style w:type="character" w:styleId="Lienhypertextesuivivisit">
    <w:name w:val="FollowedHyperlink"/>
    <w:rsid w:val="00791BCE"/>
    <w:rPr>
      <w:color w:val="800080"/>
      <w:u w:val="single"/>
    </w:rPr>
  </w:style>
  <w:style w:type="character" w:styleId="Numrodepage">
    <w:name w:val="page number"/>
    <w:basedOn w:val="Policepardfaut"/>
    <w:rsid w:val="00A06226"/>
  </w:style>
  <w:style w:type="character" w:customStyle="1" w:styleId="Titre2Car">
    <w:name w:val="Titre 2 Car"/>
    <w:link w:val="Titre2"/>
    <w:rsid w:val="00B37126"/>
    <w:rPr>
      <w:rFonts w:ascii="Arial" w:eastAsia="Arial Unicode MS" w:hAnsi="Arial" w:cs="Arial"/>
      <w:b/>
      <w:color w:val="000099"/>
      <w:sz w:val="24"/>
      <w:szCs w:val="24"/>
    </w:rPr>
  </w:style>
  <w:style w:type="character" w:customStyle="1" w:styleId="En-tteCar">
    <w:name w:val="En-tête Car"/>
    <w:link w:val="En-tte"/>
    <w:uiPriority w:val="99"/>
    <w:rsid w:val="004F3056"/>
    <w:rPr>
      <w:rFonts w:ascii="Arial Unicode MS" w:eastAsia="Arial Unicode MS" w:hAnsi="Arial Unicode MS"/>
    </w:rPr>
  </w:style>
  <w:style w:type="paragraph" w:styleId="Retraitcorpsdetexte3">
    <w:name w:val="Body Text Indent 3"/>
    <w:basedOn w:val="Normal"/>
    <w:link w:val="Retraitcorpsdetexte3Car"/>
    <w:rsid w:val="008458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845805"/>
    <w:rPr>
      <w:rFonts w:ascii="Arial Unicode MS" w:eastAsia="Arial Unicode MS" w:hAnsi="Arial Unicode MS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4E3C-56CC-4BD0-ACAE-7EC02D43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Désignation :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Désignation :</dc:title>
  <dc:creator>Nicole RECOUVREUX</dc:creator>
  <cp:lastModifiedBy>Anne-Lise Mulin</cp:lastModifiedBy>
  <cp:revision>8</cp:revision>
  <cp:lastPrinted>2010-08-10T08:10:00Z</cp:lastPrinted>
  <dcterms:created xsi:type="dcterms:W3CDTF">2019-11-07T15:47:00Z</dcterms:created>
  <dcterms:modified xsi:type="dcterms:W3CDTF">2023-04-11T09:49:00Z</dcterms:modified>
</cp:coreProperties>
</file>